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12" w:rsidRDefault="00AD6212" w:rsidP="005A0092">
      <w:pPr>
        <w:pStyle w:val="Textoindependiente"/>
        <w:ind w:right="18"/>
        <w:jc w:val="both"/>
        <w:rPr>
          <w:rFonts w:ascii="Calibri" w:hAnsi="Calibri" w:cs="Calibri"/>
          <w:b/>
          <w:sz w:val="24"/>
        </w:rPr>
      </w:pPr>
    </w:p>
    <w:p w:rsidR="00622994" w:rsidRPr="0031082B" w:rsidRDefault="00622994" w:rsidP="005A0092">
      <w:pPr>
        <w:pStyle w:val="Textoindependiente"/>
        <w:ind w:right="18"/>
        <w:jc w:val="both"/>
        <w:rPr>
          <w:rFonts w:asciiTheme="minorHAnsi" w:hAnsiTheme="minorHAnsi" w:cstheme="minorHAnsi"/>
          <w:sz w:val="20"/>
          <w:szCs w:val="20"/>
        </w:rPr>
      </w:pPr>
      <w:r w:rsidRPr="0031082B">
        <w:rPr>
          <w:rFonts w:asciiTheme="minorHAnsi" w:hAnsiTheme="minorHAnsi" w:cstheme="minorHAnsi"/>
          <w:b/>
          <w:sz w:val="20"/>
          <w:szCs w:val="20"/>
        </w:rPr>
        <w:t>R</w:t>
      </w:r>
      <w:r w:rsidRPr="0031082B">
        <w:rPr>
          <w:rFonts w:asciiTheme="minorHAnsi" w:hAnsiTheme="minorHAnsi" w:cstheme="minorHAnsi"/>
          <w:sz w:val="20"/>
          <w:szCs w:val="20"/>
        </w:rPr>
        <w:t>emuneración mínima que debe percibir el profesional farmac</w:t>
      </w:r>
      <w:r w:rsidR="00A53021" w:rsidRPr="0031082B">
        <w:rPr>
          <w:rFonts w:asciiTheme="minorHAnsi" w:hAnsiTheme="minorHAnsi" w:cstheme="minorHAnsi"/>
          <w:sz w:val="20"/>
          <w:szCs w:val="20"/>
        </w:rPr>
        <w:t xml:space="preserve">éutico, por su trabajo </w:t>
      </w:r>
      <w:r w:rsidRPr="0031082B">
        <w:rPr>
          <w:rFonts w:asciiTheme="minorHAnsi" w:hAnsiTheme="minorHAnsi" w:cstheme="minorHAnsi"/>
          <w:sz w:val="20"/>
          <w:szCs w:val="20"/>
        </w:rPr>
        <w:t>en farmacia</w:t>
      </w:r>
      <w:r w:rsidR="00516C3C" w:rsidRPr="0031082B">
        <w:rPr>
          <w:rFonts w:asciiTheme="minorHAnsi" w:hAnsiTheme="minorHAnsi" w:cstheme="minorHAnsi"/>
          <w:sz w:val="20"/>
          <w:szCs w:val="20"/>
        </w:rPr>
        <w:t>,</w:t>
      </w:r>
      <w:r w:rsidRPr="0031082B">
        <w:rPr>
          <w:rFonts w:asciiTheme="minorHAnsi" w:hAnsiTheme="minorHAnsi" w:cstheme="minorHAnsi"/>
          <w:sz w:val="20"/>
          <w:szCs w:val="20"/>
        </w:rPr>
        <w:t xml:space="preserve"> droguería</w:t>
      </w:r>
      <w:r w:rsidR="008F7970" w:rsidRPr="0031082B">
        <w:rPr>
          <w:rFonts w:asciiTheme="minorHAnsi" w:hAnsiTheme="minorHAnsi" w:cstheme="minorHAnsi"/>
          <w:sz w:val="20"/>
          <w:szCs w:val="20"/>
        </w:rPr>
        <w:t xml:space="preserve"> o distribuidora</w:t>
      </w:r>
      <w:r w:rsidRPr="0031082B">
        <w:rPr>
          <w:rFonts w:asciiTheme="minorHAnsi" w:hAnsiTheme="minorHAnsi" w:cstheme="minorHAnsi"/>
          <w:sz w:val="20"/>
          <w:szCs w:val="20"/>
        </w:rPr>
        <w:t xml:space="preserve">, </w:t>
      </w:r>
      <w:r w:rsidR="00090724" w:rsidRPr="0031082B">
        <w:rPr>
          <w:rFonts w:asciiTheme="minorHAnsi" w:hAnsiTheme="minorHAnsi" w:cstheme="minorHAnsi"/>
          <w:sz w:val="20"/>
          <w:szCs w:val="20"/>
        </w:rPr>
        <w:t xml:space="preserve">centro de salud, </w:t>
      </w:r>
      <w:r w:rsidR="00450A3F" w:rsidRPr="0031082B">
        <w:rPr>
          <w:rFonts w:asciiTheme="minorHAnsi" w:hAnsiTheme="minorHAnsi" w:cstheme="minorHAnsi"/>
          <w:sz w:val="20"/>
          <w:szCs w:val="20"/>
        </w:rPr>
        <w:t xml:space="preserve">empresa </w:t>
      </w:r>
      <w:r w:rsidR="00333C4F" w:rsidRPr="0031082B">
        <w:rPr>
          <w:rFonts w:asciiTheme="minorHAnsi" w:hAnsiTheme="minorHAnsi" w:cstheme="minorHAnsi"/>
          <w:sz w:val="20"/>
          <w:szCs w:val="20"/>
        </w:rPr>
        <w:t xml:space="preserve">de tecnología médica o </w:t>
      </w:r>
      <w:r w:rsidR="00701E56" w:rsidRPr="0031082B">
        <w:rPr>
          <w:rFonts w:asciiTheme="minorHAnsi" w:hAnsiTheme="minorHAnsi" w:cstheme="minorHAnsi"/>
          <w:sz w:val="20"/>
          <w:szCs w:val="20"/>
        </w:rPr>
        <w:t xml:space="preserve">de </w:t>
      </w:r>
      <w:r w:rsidR="00333C4F" w:rsidRPr="0031082B">
        <w:rPr>
          <w:rFonts w:asciiTheme="minorHAnsi" w:hAnsiTheme="minorHAnsi" w:cstheme="minorHAnsi"/>
          <w:sz w:val="20"/>
          <w:szCs w:val="20"/>
        </w:rPr>
        <w:t xml:space="preserve">suplementos dietarios, </w:t>
      </w:r>
      <w:r w:rsidRPr="0031082B">
        <w:rPr>
          <w:rFonts w:asciiTheme="minorHAnsi" w:hAnsiTheme="minorHAnsi" w:cstheme="minorHAnsi"/>
          <w:sz w:val="20"/>
          <w:szCs w:val="20"/>
        </w:rPr>
        <w:t>sean de carácter privado</w:t>
      </w:r>
      <w:r w:rsidR="00090724" w:rsidRPr="0031082B">
        <w:rPr>
          <w:rFonts w:asciiTheme="minorHAnsi" w:hAnsiTheme="minorHAnsi" w:cstheme="minorHAnsi"/>
          <w:sz w:val="20"/>
          <w:szCs w:val="20"/>
        </w:rPr>
        <w:t xml:space="preserve">, </w:t>
      </w:r>
      <w:r w:rsidRPr="0031082B">
        <w:rPr>
          <w:rFonts w:asciiTheme="minorHAnsi" w:hAnsiTheme="minorHAnsi" w:cstheme="minorHAnsi"/>
          <w:sz w:val="20"/>
          <w:szCs w:val="20"/>
        </w:rPr>
        <w:t>sindical, mutual, de obra social o cooperativa, y de otra entidad, con o sin fin de lucro, que requiera para su funcionamiento de los conocimientos emanados del título de farmacéutico</w:t>
      </w:r>
      <w:r w:rsidR="00460134" w:rsidRPr="0031082B">
        <w:rPr>
          <w:rFonts w:asciiTheme="minorHAnsi" w:hAnsiTheme="minorHAnsi" w:cstheme="minorHAnsi"/>
          <w:sz w:val="20"/>
          <w:szCs w:val="20"/>
        </w:rPr>
        <w:t xml:space="preserve"> (Resol. </w:t>
      </w:r>
      <w:r w:rsidR="00E17246" w:rsidRPr="0031082B">
        <w:rPr>
          <w:rFonts w:asciiTheme="minorHAnsi" w:hAnsiTheme="minorHAnsi" w:cstheme="minorHAnsi"/>
          <w:sz w:val="20"/>
          <w:szCs w:val="20"/>
        </w:rPr>
        <w:t xml:space="preserve">MECYT </w:t>
      </w:r>
      <w:r w:rsidR="00460134" w:rsidRPr="0031082B">
        <w:rPr>
          <w:rFonts w:asciiTheme="minorHAnsi" w:hAnsiTheme="minorHAnsi" w:cstheme="minorHAnsi"/>
          <w:sz w:val="20"/>
          <w:szCs w:val="20"/>
        </w:rPr>
        <w:t>566/04)</w:t>
      </w:r>
      <w:r w:rsidRPr="0031082B">
        <w:rPr>
          <w:rFonts w:asciiTheme="minorHAnsi" w:hAnsiTheme="minorHAnsi" w:cstheme="minorHAnsi"/>
          <w:sz w:val="20"/>
          <w:szCs w:val="20"/>
        </w:rPr>
        <w:t>, según establece la Convención Colectiva de Trabajo</w:t>
      </w:r>
      <w:r w:rsidR="0077035A" w:rsidRPr="0031082B">
        <w:rPr>
          <w:rFonts w:asciiTheme="minorHAnsi" w:hAnsiTheme="minorHAnsi" w:cstheme="minorHAnsi"/>
          <w:sz w:val="20"/>
          <w:szCs w:val="20"/>
        </w:rPr>
        <w:t xml:space="preserve"> </w:t>
      </w:r>
      <w:r w:rsidR="00090724" w:rsidRPr="0031082B">
        <w:rPr>
          <w:rFonts w:asciiTheme="minorHAnsi" w:hAnsiTheme="minorHAnsi" w:cstheme="minorHAnsi"/>
          <w:sz w:val="20"/>
          <w:szCs w:val="20"/>
        </w:rPr>
        <w:t>N° 622</w:t>
      </w:r>
      <w:r w:rsidRPr="0031082B">
        <w:rPr>
          <w:rFonts w:asciiTheme="minorHAnsi" w:hAnsiTheme="minorHAnsi" w:cstheme="minorHAnsi"/>
          <w:sz w:val="20"/>
          <w:szCs w:val="20"/>
        </w:rPr>
        <w:t>.</w:t>
      </w:r>
    </w:p>
    <w:p w:rsidR="00622994" w:rsidRPr="0031082B" w:rsidRDefault="00622994" w:rsidP="005A0092">
      <w:pPr>
        <w:pStyle w:val="Textoindependiente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6504"/>
        <w:gridCol w:w="1859"/>
        <w:gridCol w:w="1100"/>
      </w:tblGrid>
      <w:tr w:rsidR="00AD6212" w:rsidRPr="0031082B" w:rsidTr="00D1553E">
        <w:trPr>
          <w:cantSplit/>
          <w:trHeight w:val="284"/>
          <w:jc w:val="center"/>
        </w:trPr>
        <w:tc>
          <w:tcPr>
            <w:tcW w:w="9463" w:type="dxa"/>
            <w:gridSpan w:val="3"/>
            <w:vAlign w:val="center"/>
          </w:tcPr>
          <w:p w:rsidR="00AD6212" w:rsidRPr="0031082B" w:rsidRDefault="00AD6212" w:rsidP="007A4D6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PISO SALARIAL FARMACÉUTICO </w:t>
            </w:r>
            <w:r w:rsidR="007A4D60"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MARZO </w:t>
            </w: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="007A4D60"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JUNIO </w:t>
            </w: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>2013 ($)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8363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CCT 622/11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Director técnico / Jefe de Servicio</w:t>
            </w:r>
          </w:p>
          <w:p w:rsidR="00AD6212" w:rsidRPr="0031082B" w:rsidRDefault="00AD6212" w:rsidP="00AD6212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:rsidR="00AD6212" w:rsidRPr="0031082B" w:rsidRDefault="00AD6212" w:rsidP="00AD6212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todo el trabajo efectivo que se realice en el establecimiento, según la legislación vigente, por lo cual deberá estar presente o legalmente reemplazado por un farmacéutico auxiliar;</w:t>
            </w:r>
          </w:p>
          <w:p w:rsidR="00AD6212" w:rsidRPr="0031082B" w:rsidRDefault="00AD6212" w:rsidP="00AD6212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:rsidR="00AD6212" w:rsidRPr="0031082B" w:rsidRDefault="00AD6212" w:rsidP="00AD6212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6212" w:rsidRPr="0031082B" w:rsidRDefault="00AD6212" w:rsidP="00AD6212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:rsidR="00AD6212" w:rsidRPr="0031082B" w:rsidRDefault="007A4D60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100" w:type="dxa"/>
            <w:vAlign w:val="center"/>
          </w:tcPr>
          <w:p w:rsidR="00AD6212" w:rsidRPr="0031082B" w:rsidRDefault="007A4D60" w:rsidP="007A4D6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1528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Responsabilidad profesional</w:t>
            </w:r>
            <w:r w:rsidR="007A4D60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(50%)</w:t>
            </w:r>
          </w:p>
        </w:tc>
        <w:tc>
          <w:tcPr>
            <w:tcW w:w="1100" w:type="dxa"/>
            <w:vAlign w:val="center"/>
          </w:tcPr>
          <w:p w:rsidR="00AD6212" w:rsidRPr="0031082B" w:rsidRDefault="007A4D60" w:rsidP="007A4D6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3564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616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D62AA" w:rsidRPr="0031082B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320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10692</w:t>
            </w:r>
            <w:r w:rsidR="00AD6212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9373,30</w:t>
            </w:r>
          </w:p>
        </w:tc>
      </w:tr>
      <w:tr w:rsidR="00AD6212" w:rsidRPr="0031082B" w:rsidTr="00D1553E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auxiliar</w:t>
            </w:r>
          </w:p>
          <w:p w:rsidR="00AD6212" w:rsidRPr="0031082B" w:rsidRDefault="00AD6212" w:rsidP="00AD621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:rsidR="00AD6212" w:rsidRPr="0031082B" w:rsidRDefault="00AD6212" w:rsidP="00AD621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farmacéutica vigente, durante el horario de trabajo;</w:t>
            </w:r>
          </w:p>
          <w:p w:rsidR="00AD6212" w:rsidRPr="0031082B" w:rsidRDefault="00AD6212" w:rsidP="00AD621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6212" w:rsidRPr="0031082B" w:rsidRDefault="00AD6212" w:rsidP="00AD621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9D62AA" w:rsidRPr="0031082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D62AA" w:rsidRPr="0031082B">
              <w:rPr>
                <w:rFonts w:asciiTheme="minorHAnsi" w:hAnsiTheme="minorHAnsi" w:cstheme="minorHAnsi"/>
                <w:sz w:val="18"/>
                <w:szCs w:val="18"/>
              </w:rPr>
              <w:t>528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Adicional auxiliar</w:t>
            </w:r>
            <w:r w:rsidR="007A4D60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(20%)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D62AA" w:rsidRPr="0031082B">
              <w:rPr>
                <w:rFonts w:asciiTheme="minorHAnsi" w:hAnsiTheme="minorHAnsi" w:cstheme="minorHAnsi"/>
                <w:sz w:val="18"/>
                <w:szCs w:val="18"/>
              </w:rPr>
              <w:t>425,60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616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D62AA" w:rsidRPr="0031082B">
              <w:rPr>
                <w:rFonts w:asciiTheme="minorHAnsi" w:hAnsiTheme="minorHAnsi" w:cstheme="minorHAnsi"/>
                <w:sz w:val="18"/>
                <w:szCs w:val="18"/>
              </w:rPr>
              <w:t>56,60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D62AA" w:rsidRPr="0031082B">
              <w:rPr>
                <w:rFonts w:asciiTheme="minorHAnsi" w:hAnsiTheme="minorHAnsi" w:cstheme="minorHAnsi"/>
                <w:sz w:val="18"/>
                <w:szCs w:val="18"/>
              </w:rPr>
              <w:t>71,10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8553,60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100" w:type="dxa"/>
            <w:vAlign w:val="center"/>
          </w:tcPr>
          <w:p w:rsidR="00AD6212" w:rsidRPr="0031082B" w:rsidRDefault="009D62AA" w:rsidP="009D62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7341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Farmacéutico de planta </w:t>
            </w:r>
            <w:r w:rsidRPr="0031082B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  <w:lang w:val="es-ES"/>
              </w:rPr>
              <w:t>5</w:t>
            </w:r>
          </w:p>
          <w:p w:rsidR="00AD6212" w:rsidRPr="0031082B" w:rsidRDefault="00AD6212" w:rsidP="00AD621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:rsidR="00AD6212" w:rsidRPr="0031082B" w:rsidRDefault="00AD6212" w:rsidP="00AD621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farmacéutica vigente, durante el horario de trabajo;</w:t>
            </w:r>
          </w:p>
          <w:p w:rsidR="00AD6212" w:rsidRPr="0031082B" w:rsidRDefault="00AD6212" w:rsidP="00AD621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6212" w:rsidRPr="0031082B" w:rsidRDefault="00AD6212" w:rsidP="00AD621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BC4B7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C4B76" w:rsidRPr="0031082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BC4B7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C4B76" w:rsidRPr="0031082B">
              <w:rPr>
                <w:rFonts w:asciiTheme="minorHAnsi" w:hAnsiTheme="minorHAnsi" w:cstheme="minorHAnsi"/>
                <w:sz w:val="18"/>
                <w:szCs w:val="18"/>
              </w:rPr>
              <w:t>528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:rsidR="00AD6212" w:rsidRPr="0031082B" w:rsidRDefault="00BC4B76" w:rsidP="00BC4B7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616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:rsidR="00AD6212" w:rsidRPr="0031082B" w:rsidRDefault="00BC4B76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100" w:type="dxa"/>
            <w:vAlign w:val="center"/>
          </w:tcPr>
          <w:p w:rsidR="00AD6212" w:rsidRPr="0031082B" w:rsidRDefault="0009112C" w:rsidP="000911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213,90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:rsidR="00AD6212" w:rsidRPr="0031082B" w:rsidRDefault="0009112C" w:rsidP="000911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142,60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100" w:type="dxa"/>
            <w:vAlign w:val="center"/>
          </w:tcPr>
          <w:p w:rsidR="00AD6212" w:rsidRPr="0031082B" w:rsidRDefault="0009112C" w:rsidP="00AD72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7128</w:t>
            </w:r>
            <w:r w:rsidR="00AD6212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0911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9112C" w:rsidRPr="0031082B">
              <w:rPr>
                <w:rFonts w:asciiTheme="minorHAnsi" w:hAnsiTheme="minorHAnsi" w:cstheme="minorHAnsi"/>
                <w:sz w:val="18"/>
                <w:szCs w:val="18"/>
              </w:rPr>
              <w:t>987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09112C" w:rsidRPr="00310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lastRenderedPageBreak/>
              <w:t>Capacidades y tareas complementarias</w:t>
            </w:r>
          </w:p>
          <w:p w:rsidR="00AD6212" w:rsidRPr="0031082B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La capacitación certificada por </w:t>
            </w:r>
            <w:proofErr w:type="spellStart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safyb</w:t>
            </w:r>
            <w:proofErr w:type="spellEnd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será reconocida con un adicional de 12% sobre la remuneración básica.</w:t>
            </w:r>
          </w:p>
          <w:p w:rsidR="00AD6212" w:rsidRPr="0031082B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La aplicación de inyecciones, el control de signos vitales, la preparación de magistrales y la provisión de primeros auxilios será reconocido con un adicional de 10% sobre la remuneración básica.</w:t>
            </w:r>
          </w:p>
          <w:p w:rsidR="00AD6212" w:rsidRPr="0031082B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El uso de idioma durante el ejercicio profesional será reconocido con un adicional de 10% sobre la remuneración básica.</w:t>
            </w:r>
          </w:p>
          <w:p w:rsidR="00AD6212" w:rsidRPr="0031082B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La atención domiciliaria de pacientes será reconocido con un adicional de 5</w:t>
            </w:r>
            <w:r w:rsidR="0088678E" w:rsidRPr="0031082B">
              <w:rPr>
                <w:rFonts w:asciiTheme="minorHAnsi" w:hAnsiTheme="minorHAnsi" w:cstheme="minorHAnsi"/>
                <w:sz w:val="18"/>
                <w:szCs w:val="18"/>
              </w:rPr>
              <w:t>% sobre la remuneración básica.</w:t>
            </w:r>
          </w:p>
          <w:p w:rsidR="00AD6212" w:rsidRPr="0031082B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La gestión integral del establecimiento será reconocido con un adicional de 30% sobre la remuneración básica (opcional).</w:t>
            </w: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Capacitación </w:t>
            </w:r>
            <w:proofErr w:type="spellStart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safyb</w:t>
            </w:r>
            <w:proofErr w:type="spellEnd"/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(12%)</w:t>
            </w:r>
          </w:p>
        </w:tc>
        <w:tc>
          <w:tcPr>
            <w:tcW w:w="1100" w:type="dxa"/>
            <w:vAlign w:val="center"/>
          </w:tcPr>
          <w:p w:rsidR="00AD6212" w:rsidRPr="0031082B" w:rsidRDefault="00747CE8" w:rsidP="00747CE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855,40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Atención farmacéutica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(10</w:t>
            </w:r>
            <w:r w:rsidR="00D1553E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00" w:type="dxa"/>
            <w:vAlign w:val="center"/>
          </w:tcPr>
          <w:p w:rsidR="00AD6212" w:rsidRPr="0031082B" w:rsidRDefault="00747CE8" w:rsidP="00747CE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713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Idioma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(10%)</w:t>
            </w:r>
          </w:p>
        </w:tc>
        <w:tc>
          <w:tcPr>
            <w:tcW w:w="1100" w:type="dxa"/>
            <w:vAlign w:val="center"/>
          </w:tcPr>
          <w:p w:rsidR="00AD6212" w:rsidRPr="0031082B" w:rsidRDefault="00747CE8" w:rsidP="00747CE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713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Atención domiciliara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(5%)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747CE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>56,40</w:t>
            </w:r>
          </w:p>
        </w:tc>
      </w:tr>
      <w:tr w:rsidR="00AD6212" w:rsidRPr="0031082B" w:rsidTr="00D1553E">
        <w:trPr>
          <w:gridAfter w:val="2"/>
          <w:wAfter w:w="2959" w:type="dxa"/>
          <w:cantSplit/>
          <w:trHeight w:val="220"/>
          <w:jc w:val="center"/>
        </w:trPr>
        <w:tc>
          <w:tcPr>
            <w:tcW w:w="6504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109B" w:rsidRPr="0031082B" w:rsidTr="00D1553E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:rsidR="00EF109B" w:rsidRPr="0031082B" w:rsidRDefault="00EF109B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109B" w:rsidRPr="0031082B" w:rsidTr="00D1553E">
        <w:trPr>
          <w:cantSplit/>
          <w:trHeight w:val="2063"/>
          <w:jc w:val="center"/>
        </w:trPr>
        <w:tc>
          <w:tcPr>
            <w:tcW w:w="6504" w:type="dxa"/>
          </w:tcPr>
          <w:p w:rsidR="00EF109B" w:rsidRPr="0031082B" w:rsidRDefault="00EF109B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Guardia farmacéutica</w:t>
            </w:r>
          </w:p>
          <w:p w:rsidR="00EF109B" w:rsidRPr="0031082B" w:rsidRDefault="00EF109B" w:rsidP="00AD72F4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Para turnos o guardias activas de 24 horas.</w:t>
            </w:r>
          </w:p>
          <w:p w:rsidR="00EF109B" w:rsidRPr="0031082B" w:rsidRDefault="00EF109B" w:rsidP="00AD72F4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:rsidR="00EF109B" w:rsidRPr="0031082B" w:rsidRDefault="00EF109B" w:rsidP="00AD72F4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farmacéutica vigente, durante el horario de trabajo efectivo.</w:t>
            </w:r>
          </w:p>
        </w:tc>
        <w:tc>
          <w:tcPr>
            <w:tcW w:w="1859" w:type="dxa"/>
            <w:vAlign w:val="center"/>
          </w:tcPr>
          <w:p w:rsidR="00EF109B" w:rsidRPr="0031082B" w:rsidRDefault="00EF109B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bruto/15</w:t>
            </w:r>
          </w:p>
        </w:tc>
        <w:tc>
          <w:tcPr>
            <w:tcW w:w="1100" w:type="dxa"/>
            <w:vAlign w:val="center"/>
          </w:tcPr>
          <w:p w:rsidR="00EF109B" w:rsidRPr="0031082B" w:rsidRDefault="00EF109B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713,00</w:t>
            </w:r>
          </w:p>
        </w:tc>
      </w:tr>
      <w:tr w:rsidR="00AD6212" w:rsidRPr="0031082B" w:rsidTr="00D1553E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063"/>
          <w:jc w:val="center"/>
        </w:trPr>
        <w:tc>
          <w:tcPr>
            <w:tcW w:w="6504" w:type="dxa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Día de trabajo farmacéutico</w:t>
            </w:r>
          </w:p>
          <w:p w:rsidR="00AD6212" w:rsidRPr="0031082B" w:rsidRDefault="00545357" w:rsidP="0054535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ara reemplazos temporarios del director técnico o el farmacéutico auxiliar;</w:t>
            </w:r>
          </w:p>
          <w:p w:rsidR="00AD6212" w:rsidRPr="0031082B" w:rsidRDefault="00AD6212" w:rsidP="00AD621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Corresponde a 8 horas de trabajo continuo o discontinuo durante una misma jornada;</w:t>
            </w:r>
          </w:p>
          <w:p w:rsidR="00AD6212" w:rsidRPr="0031082B" w:rsidRDefault="00AD6212" w:rsidP="00AD621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:rsidR="00AD6212" w:rsidRPr="0031082B" w:rsidRDefault="00AD6212" w:rsidP="00AD621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farmacéutica vigente, durante el horario de trabajo efectivo;</w:t>
            </w:r>
          </w:p>
          <w:p w:rsidR="00AD6212" w:rsidRPr="0031082B" w:rsidRDefault="00545357" w:rsidP="00AD621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o exige relación de dependencia.</w:t>
            </w: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bruto/30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747CE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>56,40</w:t>
            </w:r>
          </w:p>
        </w:tc>
      </w:tr>
      <w:tr w:rsidR="00AD6212" w:rsidRPr="0031082B" w:rsidTr="00D1553E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852"/>
          <w:jc w:val="center"/>
        </w:trPr>
        <w:tc>
          <w:tcPr>
            <w:tcW w:w="6504" w:type="dxa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Hora de trabajo farmacéutico</w:t>
            </w:r>
          </w:p>
          <w:p w:rsidR="00AD6212" w:rsidRPr="0031082B" w:rsidRDefault="00AD6212" w:rsidP="00AD6212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Para reemplazos temporarios del director técnico o el farmacéutico auxiliar.</w:t>
            </w:r>
          </w:p>
        </w:tc>
        <w:tc>
          <w:tcPr>
            <w:tcW w:w="1859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bruto/30/8</w:t>
            </w:r>
          </w:p>
          <w:p w:rsidR="00AD6212" w:rsidRPr="0031082B" w:rsidRDefault="00AD6212" w:rsidP="00D155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Domingos y f</w:t>
            </w:r>
            <w:r w:rsidR="00D1553E">
              <w:rPr>
                <w:rFonts w:asciiTheme="minorHAnsi" w:hAnsiTheme="minorHAnsi" w:cstheme="minorHAnsi"/>
                <w:sz w:val="18"/>
                <w:szCs w:val="18"/>
              </w:rPr>
              <w:t>eriados</w:t>
            </w:r>
          </w:p>
        </w:tc>
        <w:tc>
          <w:tcPr>
            <w:tcW w:w="1100" w:type="dxa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47CE8" w:rsidRPr="0031082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AD6212" w:rsidRPr="0031082B" w:rsidRDefault="00747CE8" w:rsidP="00747CE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</w:tbl>
    <w:p w:rsidR="00A6130B" w:rsidRPr="0031082B" w:rsidRDefault="00A6130B" w:rsidP="00EF109B">
      <w:pPr>
        <w:pStyle w:val="Textoindependiente2"/>
        <w:ind w:left="567"/>
        <w:rPr>
          <w:rFonts w:asciiTheme="minorHAnsi" w:hAnsiTheme="minorHAnsi" w:cstheme="minorHAnsi"/>
          <w:sz w:val="14"/>
          <w:szCs w:val="14"/>
        </w:rPr>
      </w:pPr>
      <w:r w:rsidRPr="0031082B">
        <w:rPr>
          <w:rFonts w:asciiTheme="minorHAnsi" w:hAnsiTheme="minorHAnsi" w:cstheme="minorHAnsi"/>
          <w:sz w:val="14"/>
          <w:szCs w:val="14"/>
        </w:rPr>
        <w:t>DT = Dirección Técnica; R = Remunerativo; NR = No remunerativo; CCT = Convenio Colectivo de Trabajo.</w:t>
      </w:r>
    </w:p>
    <w:p w:rsidR="00A6130B" w:rsidRPr="0031082B" w:rsidRDefault="00A6130B" w:rsidP="00EF109B">
      <w:pPr>
        <w:pStyle w:val="Textoindependiente2"/>
        <w:ind w:left="567"/>
        <w:rPr>
          <w:rFonts w:asciiTheme="minorHAnsi" w:hAnsiTheme="minorHAnsi" w:cstheme="minorHAnsi"/>
          <w:sz w:val="14"/>
          <w:szCs w:val="14"/>
        </w:rPr>
      </w:pPr>
      <w:r w:rsidRPr="0031082B">
        <w:rPr>
          <w:rFonts w:asciiTheme="minorHAnsi" w:hAnsiTheme="minorHAnsi" w:cstheme="minorHAnsi"/>
          <w:sz w:val="14"/>
          <w:szCs w:val="14"/>
        </w:rPr>
        <w:t>1 = Los Beneficios del CCT 622/11 fueron extendidos a todo el país.</w:t>
      </w:r>
    </w:p>
    <w:p w:rsidR="00A6130B" w:rsidRPr="0031082B" w:rsidRDefault="00A6130B" w:rsidP="00EF109B">
      <w:pPr>
        <w:pStyle w:val="Textoindependiente2"/>
        <w:ind w:left="567"/>
        <w:rPr>
          <w:rFonts w:asciiTheme="minorHAnsi" w:hAnsiTheme="minorHAnsi" w:cstheme="minorHAnsi"/>
          <w:sz w:val="14"/>
          <w:szCs w:val="14"/>
        </w:rPr>
      </w:pPr>
      <w:r w:rsidRPr="0031082B">
        <w:rPr>
          <w:rFonts w:asciiTheme="minorHAnsi" w:hAnsiTheme="minorHAnsi" w:cstheme="minorHAnsi"/>
          <w:sz w:val="14"/>
          <w:szCs w:val="14"/>
        </w:rPr>
        <w:t>2 = El descuento por jubilación (11%) y por ley 19032 (3%) se calcula sobre el sueldo básico.</w:t>
      </w:r>
    </w:p>
    <w:p w:rsidR="00A6130B" w:rsidRPr="0031082B" w:rsidRDefault="00A6130B" w:rsidP="00EF109B">
      <w:pPr>
        <w:pStyle w:val="Textoindependiente2"/>
        <w:ind w:left="567" w:right="1304"/>
        <w:rPr>
          <w:rFonts w:asciiTheme="minorHAnsi" w:hAnsiTheme="minorHAnsi" w:cstheme="minorHAnsi"/>
          <w:sz w:val="14"/>
          <w:szCs w:val="14"/>
        </w:rPr>
      </w:pPr>
      <w:r w:rsidRPr="0031082B">
        <w:rPr>
          <w:rFonts w:asciiTheme="minorHAnsi" w:hAnsiTheme="minorHAnsi" w:cstheme="minorHAnsi"/>
          <w:sz w:val="14"/>
          <w:szCs w:val="14"/>
        </w:rPr>
        <w:t>3 = El aporte a la obra social (3%</w:t>
      </w:r>
      <w:r w:rsidR="00E17246" w:rsidRPr="0031082B">
        <w:rPr>
          <w:rFonts w:asciiTheme="minorHAnsi" w:hAnsiTheme="minorHAnsi" w:cstheme="minorHAnsi"/>
          <w:sz w:val="14"/>
          <w:szCs w:val="14"/>
        </w:rPr>
        <w:t xml:space="preserve"> del haber bruto</w:t>
      </w:r>
      <w:r w:rsidRPr="0031082B">
        <w:rPr>
          <w:rFonts w:asciiTheme="minorHAnsi" w:hAnsiTheme="minorHAnsi" w:cstheme="minorHAnsi"/>
          <w:sz w:val="14"/>
          <w:szCs w:val="14"/>
        </w:rPr>
        <w:t>) se realiza a la elegida por el trabajador.</w:t>
      </w:r>
    </w:p>
    <w:p w:rsidR="00A6130B" w:rsidRPr="0031082B" w:rsidRDefault="00A6130B" w:rsidP="00EF109B">
      <w:pPr>
        <w:pStyle w:val="Textoindependiente2"/>
        <w:ind w:left="567" w:right="0"/>
        <w:rPr>
          <w:rFonts w:asciiTheme="minorHAnsi" w:hAnsiTheme="minorHAnsi" w:cstheme="minorHAnsi"/>
          <w:sz w:val="14"/>
          <w:szCs w:val="14"/>
        </w:rPr>
      </w:pPr>
      <w:r w:rsidRPr="0031082B">
        <w:rPr>
          <w:rFonts w:asciiTheme="minorHAnsi" w:hAnsiTheme="minorHAnsi" w:cstheme="minorHAnsi"/>
          <w:sz w:val="14"/>
          <w:szCs w:val="14"/>
        </w:rPr>
        <w:t>4 = La cuota sindical al Sindicato Argentino de Farmacéuticos y Bioquímicos (2%) se calcula sobre el importe bruto y se deposita en el Banco Nación con boleta</w:t>
      </w:r>
      <w:r w:rsidR="00E201F7">
        <w:rPr>
          <w:rFonts w:asciiTheme="minorHAnsi" w:hAnsiTheme="minorHAnsi" w:cstheme="minorHAnsi"/>
          <w:sz w:val="14"/>
          <w:szCs w:val="14"/>
        </w:rPr>
        <w:t xml:space="preserve"> codificada que debe solicitarse por mail o a través de la web: </w:t>
      </w:r>
      <w:hyperlink r:id="rId7" w:history="1">
        <w:r w:rsidR="00E201F7" w:rsidRPr="001F51BC">
          <w:rPr>
            <w:rStyle w:val="Hipervnculo"/>
            <w:rFonts w:asciiTheme="minorHAnsi" w:hAnsiTheme="minorHAnsi" w:cstheme="minorHAnsi"/>
            <w:sz w:val="14"/>
            <w:szCs w:val="14"/>
          </w:rPr>
          <w:t>www.safyb.org.ar</w:t>
        </w:r>
      </w:hyperlink>
      <w:r w:rsidR="00E201F7">
        <w:rPr>
          <w:rFonts w:asciiTheme="minorHAnsi" w:hAnsiTheme="minorHAnsi" w:cstheme="minorHAnsi"/>
          <w:sz w:val="14"/>
          <w:szCs w:val="14"/>
        </w:rPr>
        <w:t xml:space="preserve"> </w:t>
      </w:r>
    </w:p>
    <w:p w:rsidR="00620725" w:rsidRPr="0031082B" w:rsidRDefault="00620725" w:rsidP="00EF109B">
      <w:pPr>
        <w:pStyle w:val="Textoindependiente2"/>
        <w:ind w:left="567" w:right="0"/>
        <w:rPr>
          <w:rFonts w:asciiTheme="minorHAnsi" w:hAnsiTheme="minorHAnsi" w:cstheme="minorHAnsi"/>
          <w:sz w:val="14"/>
          <w:szCs w:val="14"/>
        </w:rPr>
      </w:pPr>
      <w:r w:rsidRPr="0031082B">
        <w:rPr>
          <w:rFonts w:asciiTheme="minorHAnsi" w:hAnsiTheme="minorHAnsi" w:cstheme="minorHAnsi"/>
          <w:sz w:val="14"/>
          <w:szCs w:val="14"/>
        </w:rPr>
        <w:t>5 = El salario de la categoría “Farmacéutico de planta” corresponde para el profesional que realiza exclusivamente actividades administrativas.</w:t>
      </w:r>
    </w:p>
    <w:p w:rsidR="00317EE4" w:rsidRPr="0031082B" w:rsidRDefault="00317EE4">
      <w:pPr>
        <w:pStyle w:val="Textoindependiente"/>
        <w:ind w:right="282"/>
        <w:jc w:val="both"/>
        <w:rPr>
          <w:rFonts w:asciiTheme="minorHAnsi" w:hAnsiTheme="minorHAnsi" w:cstheme="minorHAnsi"/>
          <w:sz w:val="14"/>
          <w:szCs w:val="14"/>
          <w:lang w:val="es-ES"/>
        </w:rPr>
      </w:pPr>
    </w:p>
    <w:p w:rsidR="00EC3E17" w:rsidRPr="0031082B" w:rsidRDefault="00622994" w:rsidP="00DE09F7">
      <w:pPr>
        <w:ind w:right="18"/>
        <w:jc w:val="both"/>
        <w:rPr>
          <w:rFonts w:asciiTheme="minorHAnsi" w:hAnsiTheme="minorHAnsi" w:cstheme="minorHAnsi"/>
          <w:sz w:val="20"/>
          <w:szCs w:val="20"/>
        </w:rPr>
      </w:pPr>
      <w:r w:rsidRPr="0031082B">
        <w:rPr>
          <w:rFonts w:asciiTheme="minorHAnsi" w:hAnsiTheme="minorHAnsi" w:cstheme="minorHAnsi"/>
          <w:sz w:val="20"/>
          <w:szCs w:val="20"/>
        </w:rPr>
        <w:t>Estos honorarios se consideran mínimos y rigen para toda la República Argentina</w:t>
      </w:r>
      <w:r w:rsidR="004726DC" w:rsidRPr="0031082B">
        <w:rPr>
          <w:rFonts w:asciiTheme="minorHAnsi" w:hAnsiTheme="minorHAnsi" w:cstheme="minorHAnsi"/>
          <w:sz w:val="20"/>
          <w:szCs w:val="20"/>
        </w:rPr>
        <w:t>, con su respectiva adaptación regional</w:t>
      </w:r>
      <w:r w:rsidRPr="0031082B">
        <w:rPr>
          <w:rFonts w:asciiTheme="minorHAnsi" w:hAnsiTheme="minorHAnsi" w:cstheme="minorHAnsi"/>
          <w:sz w:val="20"/>
          <w:szCs w:val="20"/>
        </w:rPr>
        <w:t xml:space="preserve">. </w:t>
      </w:r>
      <w:r w:rsidRPr="0031082B">
        <w:rPr>
          <w:rFonts w:asciiTheme="minorHAnsi" w:hAnsiTheme="minorHAnsi" w:cstheme="minorHAnsi"/>
          <w:b/>
          <w:bCs/>
          <w:sz w:val="20"/>
          <w:szCs w:val="20"/>
        </w:rPr>
        <w:t>El trabajador puede pactar un salario superior al establecido en la Convención Colectiva de Trabajo, pero no podrá acordar un monto inferior a lo establecido por ésta</w:t>
      </w:r>
      <w:r w:rsidRPr="0031082B">
        <w:rPr>
          <w:rFonts w:asciiTheme="minorHAnsi" w:hAnsiTheme="minorHAnsi" w:cstheme="minorHAnsi"/>
          <w:sz w:val="20"/>
          <w:szCs w:val="20"/>
        </w:rPr>
        <w:t>.</w:t>
      </w:r>
    </w:p>
    <w:p w:rsidR="00DE09F7" w:rsidRPr="0031082B" w:rsidRDefault="00622994" w:rsidP="00EC3E17">
      <w:pPr>
        <w:ind w:right="1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1082B">
        <w:rPr>
          <w:rFonts w:asciiTheme="minorHAnsi" w:hAnsiTheme="minorHAnsi" w:cstheme="minorHAnsi"/>
          <w:sz w:val="20"/>
          <w:szCs w:val="20"/>
        </w:rPr>
        <w:t>Las asociaciones sindicales están autorizadas a verificar el cumplimiento de lo indicado en materia de remuneración.</w:t>
      </w:r>
      <w:r w:rsidR="00EC3E17" w:rsidRPr="0031082B">
        <w:rPr>
          <w:rFonts w:asciiTheme="minorHAnsi" w:hAnsiTheme="minorHAnsi" w:cstheme="minorHAnsi"/>
          <w:sz w:val="20"/>
          <w:szCs w:val="20"/>
        </w:rPr>
        <w:t xml:space="preserve"> A instancias de cualquier profesional que lo requiera</w:t>
      </w:r>
      <w:r w:rsidR="003975B4" w:rsidRPr="0031082B">
        <w:rPr>
          <w:rFonts w:asciiTheme="minorHAnsi" w:hAnsiTheme="minorHAnsi" w:cstheme="minorHAnsi"/>
          <w:sz w:val="20"/>
          <w:szCs w:val="20"/>
        </w:rPr>
        <w:t>,</w:t>
      </w:r>
      <w:r w:rsidR="00EC3E17" w:rsidRPr="0031082B">
        <w:rPr>
          <w:rFonts w:asciiTheme="minorHAnsi" w:hAnsiTheme="minorHAnsi" w:cstheme="minorHAnsi"/>
          <w:sz w:val="20"/>
          <w:szCs w:val="20"/>
        </w:rPr>
        <w:t xml:space="preserve"> </w:t>
      </w:r>
      <w:r w:rsidR="00B16DF7" w:rsidRPr="0031082B">
        <w:rPr>
          <w:rFonts w:asciiTheme="minorHAnsi" w:hAnsiTheme="minorHAnsi" w:cstheme="minorHAnsi"/>
          <w:sz w:val="20"/>
          <w:szCs w:val="20"/>
        </w:rPr>
        <w:t xml:space="preserve">SAFYB </w:t>
      </w:r>
      <w:r w:rsidR="00EC3E17" w:rsidRPr="0031082B">
        <w:rPr>
          <w:rFonts w:asciiTheme="minorHAnsi" w:hAnsiTheme="minorHAnsi" w:cstheme="minorHAnsi"/>
          <w:sz w:val="20"/>
          <w:szCs w:val="20"/>
        </w:rPr>
        <w:t xml:space="preserve">realiza las verificaciones y controles necesarios en defensa de </w:t>
      </w:r>
      <w:r w:rsidR="003975B4" w:rsidRPr="0031082B">
        <w:rPr>
          <w:rFonts w:asciiTheme="minorHAnsi" w:hAnsiTheme="minorHAnsi" w:cstheme="minorHAnsi"/>
          <w:sz w:val="20"/>
          <w:szCs w:val="20"/>
        </w:rPr>
        <w:t xml:space="preserve">los </w:t>
      </w:r>
      <w:r w:rsidR="00EC3E17" w:rsidRPr="0031082B">
        <w:rPr>
          <w:rFonts w:asciiTheme="minorHAnsi" w:hAnsiTheme="minorHAnsi" w:cstheme="minorHAnsi"/>
          <w:sz w:val="20"/>
          <w:szCs w:val="20"/>
        </w:rPr>
        <w:t>derechos</w:t>
      </w:r>
      <w:r w:rsidR="003975B4" w:rsidRPr="0031082B">
        <w:rPr>
          <w:rFonts w:asciiTheme="minorHAnsi" w:hAnsiTheme="minorHAnsi" w:cstheme="minorHAnsi"/>
          <w:sz w:val="20"/>
          <w:szCs w:val="20"/>
        </w:rPr>
        <w:t xml:space="preserve"> del trabajador</w:t>
      </w:r>
      <w:r w:rsidR="00EC3E17" w:rsidRPr="0031082B">
        <w:rPr>
          <w:rFonts w:asciiTheme="minorHAnsi" w:hAnsiTheme="minorHAnsi" w:cstheme="minorHAnsi"/>
          <w:sz w:val="20"/>
          <w:szCs w:val="20"/>
        </w:rPr>
        <w:t>.</w:t>
      </w:r>
    </w:p>
    <w:p w:rsidR="004E6600" w:rsidRPr="0031082B" w:rsidRDefault="00622994" w:rsidP="003761FF">
      <w:pPr>
        <w:pStyle w:val="Textodebloque"/>
        <w:ind w:left="0" w:right="18" w:firstLine="708"/>
        <w:rPr>
          <w:rFonts w:asciiTheme="minorHAnsi" w:hAnsiTheme="minorHAnsi" w:cstheme="minorHAnsi"/>
          <w:sz w:val="20"/>
        </w:rPr>
      </w:pPr>
      <w:r w:rsidRPr="0031082B">
        <w:rPr>
          <w:rFonts w:asciiTheme="minorHAnsi" w:hAnsiTheme="minorHAnsi" w:cstheme="minorHAnsi"/>
          <w:sz w:val="20"/>
        </w:rPr>
        <w:t xml:space="preserve">Se recuerda que </w:t>
      </w:r>
      <w:r w:rsidRPr="0031082B">
        <w:rPr>
          <w:rFonts w:asciiTheme="minorHAnsi" w:hAnsiTheme="minorHAnsi" w:cstheme="minorHAnsi"/>
          <w:i/>
          <w:sz w:val="20"/>
        </w:rPr>
        <w:t>“es requisito indispensable la presencia de un farmacéutico legalmente habilitado durante todo el horario de atención de la farmacia”</w:t>
      </w:r>
      <w:r w:rsidRPr="0031082B">
        <w:rPr>
          <w:rFonts w:asciiTheme="minorHAnsi" w:hAnsiTheme="minorHAnsi" w:cstheme="minorHAnsi"/>
          <w:sz w:val="20"/>
        </w:rPr>
        <w:t xml:space="preserve"> ley nacional de farmacia 17565/67</w:t>
      </w:r>
      <w:r w:rsidR="005E0233" w:rsidRPr="0031082B">
        <w:rPr>
          <w:rFonts w:asciiTheme="minorHAnsi" w:hAnsiTheme="minorHAnsi" w:cstheme="minorHAnsi"/>
          <w:sz w:val="20"/>
        </w:rPr>
        <w:t>, su modificatoria ley nacional 26567/09</w:t>
      </w:r>
      <w:r w:rsidRPr="0031082B">
        <w:rPr>
          <w:rFonts w:asciiTheme="minorHAnsi" w:hAnsiTheme="minorHAnsi" w:cstheme="minorHAnsi"/>
          <w:sz w:val="20"/>
        </w:rPr>
        <w:t xml:space="preserve"> y provinciales del ejercicio farmacéutico; quedando prohibido el expendio de medicamentos bajo receta en caso de ausencia de farmacéutico. Además, la ley </w:t>
      </w:r>
      <w:r w:rsidR="005E0233" w:rsidRPr="0031082B">
        <w:rPr>
          <w:rFonts w:asciiTheme="minorHAnsi" w:hAnsiTheme="minorHAnsi" w:cstheme="minorHAnsi"/>
          <w:sz w:val="20"/>
        </w:rPr>
        <w:t xml:space="preserve">nacional </w:t>
      </w:r>
      <w:r w:rsidRPr="0031082B">
        <w:rPr>
          <w:rFonts w:asciiTheme="minorHAnsi" w:hAnsiTheme="minorHAnsi" w:cstheme="minorHAnsi"/>
          <w:sz w:val="20"/>
        </w:rPr>
        <w:t>25649/02, de promoción del uso de medicamentos por su nombre genérico</w:t>
      </w:r>
      <w:r w:rsidR="0053423F" w:rsidRPr="0031082B">
        <w:rPr>
          <w:rFonts w:asciiTheme="minorHAnsi" w:hAnsiTheme="minorHAnsi" w:cstheme="minorHAnsi"/>
          <w:sz w:val="20"/>
        </w:rPr>
        <w:t xml:space="preserve"> (y sus respectivas provinciales)</w:t>
      </w:r>
      <w:r w:rsidRPr="0031082B">
        <w:rPr>
          <w:rFonts w:asciiTheme="minorHAnsi" w:hAnsiTheme="minorHAnsi" w:cstheme="minorHAnsi"/>
          <w:sz w:val="20"/>
        </w:rPr>
        <w:t xml:space="preserve"> establece que </w:t>
      </w:r>
      <w:r w:rsidRPr="0031082B">
        <w:rPr>
          <w:rFonts w:asciiTheme="minorHAnsi" w:hAnsiTheme="minorHAnsi" w:cstheme="minorHAnsi"/>
          <w:i/>
          <w:sz w:val="20"/>
        </w:rPr>
        <w:t>“el farmacéutico es el único autorizado para la sustitución de medicamentos”</w:t>
      </w:r>
      <w:r w:rsidRPr="0031082B">
        <w:rPr>
          <w:rFonts w:asciiTheme="minorHAnsi" w:hAnsiTheme="minorHAnsi" w:cstheme="minorHAnsi"/>
          <w:sz w:val="20"/>
        </w:rPr>
        <w:t xml:space="preserve">. La autoridad </w:t>
      </w:r>
      <w:r w:rsidR="008F7970" w:rsidRPr="0031082B">
        <w:rPr>
          <w:rFonts w:asciiTheme="minorHAnsi" w:hAnsiTheme="minorHAnsi" w:cstheme="minorHAnsi"/>
          <w:sz w:val="20"/>
        </w:rPr>
        <w:t>competente</w:t>
      </w:r>
      <w:r w:rsidRPr="0031082B">
        <w:rPr>
          <w:rFonts w:asciiTheme="minorHAnsi" w:hAnsiTheme="minorHAnsi" w:cstheme="minorHAnsi"/>
          <w:sz w:val="20"/>
        </w:rPr>
        <w:t xml:space="preserve"> realiza inspecciones para verificar lo indicado.</w:t>
      </w:r>
    </w:p>
    <w:p w:rsidR="00AD6212" w:rsidRPr="0031082B" w:rsidRDefault="00AD6212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6380"/>
        <w:gridCol w:w="1903"/>
        <w:gridCol w:w="1019"/>
      </w:tblGrid>
      <w:tr w:rsidR="00AD6212" w:rsidRPr="0031082B" w:rsidTr="00D1553E">
        <w:trPr>
          <w:cantSplit/>
          <w:trHeight w:val="284"/>
          <w:jc w:val="center"/>
        </w:trPr>
        <w:tc>
          <w:tcPr>
            <w:tcW w:w="9302" w:type="dxa"/>
            <w:gridSpan w:val="3"/>
            <w:vAlign w:val="center"/>
          </w:tcPr>
          <w:p w:rsidR="00AD6212" w:rsidRPr="0031082B" w:rsidRDefault="00AD6212" w:rsidP="00A54E2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PISO SALARIAL FARMACÉUTICO </w:t>
            </w:r>
            <w:r w:rsidR="00A54E22"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JUNIO </w:t>
            </w: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="00A54E22"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>OCTUBRE</w:t>
            </w: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</w:t>
            </w:r>
            <w:r w:rsidR="00A54E22"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($)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8283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CCT 622/11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Director técnico / Jefe de Servicio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todo el trabajo efectivo que se realice en el establecimiento, según la legislación vigente, por lo cual deberá estar presente o legalmente reemplazado por un farmacéutico auxiliar;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54E2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6100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1656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Responsabilidad profesional</w:t>
            </w:r>
            <w:r w:rsidR="00C93CE6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(50%)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54E2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3878,0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671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54E2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183,00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54E2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349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54E2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232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D72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11634</w:t>
            </w:r>
            <w:r w:rsidR="00AD6212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019" w:type="dxa"/>
            <w:vAlign w:val="center"/>
          </w:tcPr>
          <w:p w:rsidR="00AD6212" w:rsidRPr="0031082B" w:rsidRDefault="00A54E22" w:rsidP="00A54E2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10199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150"/>
          <w:jc w:val="center"/>
        </w:trPr>
        <w:tc>
          <w:tcPr>
            <w:tcW w:w="9302" w:type="dxa"/>
            <w:gridSpan w:val="3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auxiliar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farmacéutica vigente, durante el horario de trabajo;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1656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Adicional auxiliar</w:t>
            </w:r>
            <w:r w:rsidR="00C93CE6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(20%)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1551,20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671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279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186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9307,20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7987,60</w:t>
            </w:r>
          </w:p>
        </w:tc>
      </w:tr>
      <w:tr w:rsidR="00AD6212" w:rsidRPr="0031082B" w:rsidTr="00D1553E">
        <w:trPr>
          <w:cantSplit/>
          <w:trHeight w:val="150"/>
          <w:jc w:val="center"/>
        </w:trPr>
        <w:tc>
          <w:tcPr>
            <w:tcW w:w="9302" w:type="dxa"/>
            <w:gridSpan w:val="3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Farmacéutico de planta </w:t>
            </w:r>
            <w:r w:rsidRPr="0031082B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  <w:lang w:val="es-ES"/>
              </w:rPr>
              <w:t>5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farmacéutica vigente, durante el horario de trabajo;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6212" w:rsidRPr="0031082B" w:rsidRDefault="00AD6212" w:rsidP="00545357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19" w:type="dxa"/>
            <w:vAlign w:val="center"/>
          </w:tcPr>
          <w:p w:rsidR="00AD6212" w:rsidRPr="0031082B" w:rsidRDefault="00AD6212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93CE6" w:rsidRPr="0031082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1656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671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232,7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19" w:type="dxa"/>
            <w:vAlign w:val="center"/>
          </w:tcPr>
          <w:p w:rsidR="00AD6212" w:rsidRPr="0031082B" w:rsidRDefault="00AD6212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93CE6" w:rsidRPr="0031082B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93CE6"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7756</w:t>
            </w:r>
            <w:r w:rsidR="00AD6212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019" w:type="dxa"/>
            <w:vAlign w:val="center"/>
          </w:tcPr>
          <w:p w:rsidR="00AD6212" w:rsidRPr="0031082B" w:rsidRDefault="00C93CE6" w:rsidP="00C93CE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6507,20</w:t>
            </w:r>
          </w:p>
        </w:tc>
      </w:tr>
      <w:tr w:rsidR="00AD6212" w:rsidRPr="0031082B" w:rsidTr="00D1553E">
        <w:trPr>
          <w:cantSplit/>
          <w:trHeight w:val="150"/>
          <w:jc w:val="center"/>
        </w:trPr>
        <w:tc>
          <w:tcPr>
            <w:tcW w:w="9302" w:type="dxa"/>
            <w:gridSpan w:val="3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Capacidades y tareas complementarias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La capacitación certificada por </w:t>
            </w:r>
            <w:proofErr w:type="spellStart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safyb</w:t>
            </w:r>
            <w:proofErr w:type="spellEnd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será reconocida con un adicional de 12% sobre la remuneración básica.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La aplicación de inyecciones, el control de signos vitales, la preparación de magistrales y la provisión de primeros auxilios será reconocido con un adicional de 10% sobre la remuneración básica.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El uso de idioma durante el ejercicio profesional será reconocido con un 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adicional de 10% sobre la remuneración básica.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La atención domiciliaria de pacientes será reconocido con un adicional de 5% sobre la remuneración básica. 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La gestión integral del establecimiento será reconocido con un adicional de 30% sobre la remuneración básica (opcional).</w:t>
            </w: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Capacitación </w:t>
            </w:r>
            <w:proofErr w:type="spellStart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safyb</w:t>
            </w:r>
            <w:proofErr w:type="spellEnd"/>
            <w:r w:rsidR="00EC1E49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(12%)</w:t>
            </w:r>
          </w:p>
        </w:tc>
        <w:tc>
          <w:tcPr>
            <w:tcW w:w="1019" w:type="dxa"/>
            <w:vAlign w:val="center"/>
          </w:tcPr>
          <w:p w:rsidR="00AD6212" w:rsidRPr="0031082B" w:rsidRDefault="00EC1E49" w:rsidP="00EC1E4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930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Atención farmacéutica</w:t>
            </w:r>
            <w:r w:rsidR="00EC1E49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(10</w:t>
            </w:r>
            <w:r w:rsidR="00D1553E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EC1E49" w:rsidRPr="0031082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19" w:type="dxa"/>
            <w:vAlign w:val="center"/>
          </w:tcPr>
          <w:p w:rsidR="00AD6212" w:rsidRPr="0031082B" w:rsidRDefault="00EC1E49" w:rsidP="00EC1E4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776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Idioma</w:t>
            </w:r>
            <w:r w:rsidR="00EC1E49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(10%)</w:t>
            </w:r>
          </w:p>
        </w:tc>
        <w:tc>
          <w:tcPr>
            <w:tcW w:w="1019" w:type="dxa"/>
            <w:vAlign w:val="center"/>
          </w:tcPr>
          <w:p w:rsidR="00AD6212" w:rsidRPr="0031082B" w:rsidRDefault="00EC1E49" w:rsidP="00EC1E4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776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6212" w:rsidRPr="0031082B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Atención domiciliara</w:t>
            </w:r>
            <w:r w:rsidR="00EC1E49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(5%)</w:t>
            </w:r>
          </w:p>
        </w:tc>
        <w:tc>
          <w:tcPr>
            <w:tcW w:w="1019" w:type="dxa"/>
            <w:vAlign w:val="center"/>
          </w:tcPr>
          <w:p w:rsidR="00AD6212" w:rsidRPr="0031082B" w:rsidRDefault="00EC1E49" w:rsidP="00EC1E4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387,80</w:t>
            </w:r>
          </w:p>
        </w:tc>
      </w:tr>
      <w:tr w:rsidR="00AD6212" w:rsidRPr="0031082B" w:rsidTr="00D1553E">
        <w:trPr>
          <w:gridAfter w:val="2"/>
          <w:wAfter w:w="2922" w:type="dxa"/>
          <w:cantSplit/>
          <w:trHeight w:val="220"/>
          <w:jc w:val="center"/>
        </w:trPr>
        <w:tc>
          <w:tcPr>
            <w:tcW w:w="6380" w:type="dxa"/>
            <w:vMerge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164"/>
          <w:jc w:val="center"/>
        </w:trPr>
        <w:tc>
          <w:tcPr>
            <w:tcW w:w="9302" w:type="dxa"/>
            <w:gridSpan w:val="3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5357" w:rsidRPr="0031082B" w:rsidTr="00D1553E">
        <w:trPr>
          <w:cantSplit/>
          <w:trHeight w:val="2063"/>
          <w:jc w:val="center"/>
        </w:trPr>
        <w:tc>
          <w:tcPr>
            <w:tcW w:w="6380" w:type="dxa"/>
          </w:tcPr>
          <w:p w:rsidR="00545357" w:rsidRPr="0031082B" w:rsidRDefault="00545357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Guardia farmacéutica</w:t>
            </w:r>
          </w:p>
          <w:p w:rsidR="00545357" w:rsidRPr="0031082B" w:rsidRDefault="00545357" w:rsidP="009805B5">
            <w:pPr>
              <w:pStyle w:val="Prrafodelist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Para </w:t>
            </w:r>
            <w:r w:rsidR="00501C7D"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turnos o 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guardias activas de 24 horas.</w:t>
            </w:r>
          </w:p>
          <w:p w:rsidR="00545357" w:rsidRPr="0031082B" w:rsidRDefault="00545357" w:rsidP="009805B5">
            <w:pPr>
              <w:pStyle w:val="Prrafodelist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:rsidR="00545357" w:rsidRPr="0031082B" w:rsidRDefault="00545357" w:rsidP="009805B5">
            <w:pPr>
              <w:pStyle w:val="Prrafodelist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farmacéutica vigente, durante el horario de trabajo efectivo.</w:t>
            </w:r>
          </w:p>
        </w:tc>
        <w:tc>
          <w:tcPr>
            <w:tcW w:w="1903" w:type="dxa"/>
            <w:vAlign w:val="center"/>
          </w:tcPr>
          <w:p w:rsidR="00545357" w:rsidRPr="0031082B" w:rsidRDefault="00545357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bruto/15</w:t>
            </w:r>
          </w:p>
        </w:tc>
        <w:tc>
          <w:tcPr>
            <w:tcW w:w="1019" w:type="dxa"/>
            <w:vAlign w:val="center"/>
          </w:tcPr>
          <w:p w:rsidR="00545357" w:rsidRPr="0031082B" w:rsidRDefault="00545357" w:rsidP="009805B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9805B5" w:rsidRPr="0031082B">
              <w:rPr>
                <w:rFonts w:asciiTheme="minorHAnsi" w:hAnsiTheme="minorHAnsi" w:cstheme="minorHAnsi"/>
                <w:sz w:val="18"/>
                <w:szCs w:val="18"/>
              </w:rPr>
              <w:t>75,60</w:t>
            </w:r>
          </w:p>
        </w:tc>
      </w:tr>
      <w:tr w:rsidR="00545357" w:rsidRPr="0031082B" w:rsidTr="00D1553E">
        <w:trPr>
          <w:cantSplit/>
          <w:trHeight w:val="164"/>
          <w:jc w:val="center"/>
        </w:trPr>
        <w:tc>
          <w:tcPr>
            <w:tcW w:w="9302" w:type="dxa"/>
            <w:gridSpan w:val="3"/>
            <w:vAlign w:val="center"/>
          </w:tcPr>
          <w:p w:rsidR="00545357" w:rsidRPr="0031082B" w:rsidRDefault="00545357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2063"/>
          <w:jc w:val="center"/>
        </w:trPr>
        <w:tc>
          <w:tcPr>
            <w:tcW w:w="6380" w:type="dxa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Día de trabajo farmacéutico</w:t>
            </w:r>
          </w:p>
          <w:p w:rsidR="00AD6212" w:rsidRPr="0031082B" w:rsidRDefault="00545357" w:rsidP="009805B5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ara reemplazos temporarios del director técnico o el farmacéutico auxiliar;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También para guardias o turnos;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Corresponde a 8 horas de trabajo continuo o discontinuo durante una misma jornada;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farmacéutica vigente, durante el horario de trabajo efectivo;</w:t>
            </w:r>
          </w:p>
          <w:p w:rsidR="00AD6212" w:rsidRPr="0031082B" w:rsidRDefault="00545357" w:rsidP="009805B5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o exige relación de dependencia.</w:t>
            </w: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bruto/30</w:t>
            </w:r>
          </w:p>
        </w:tc>
        <w:tc>
          <w:tcPr>
            <w:tcW w:w="1019" w:type="dxa"/>
            <w:vAlign w:val="center"/>
          </w:tcPr>
          <w:p w:rsidR="00AD6212" w:rsidRPr="0031082B" w:rsidRDefault="00EC1E49" w:rsidP="00EC1E4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387,80</w:t>
            </w:r>
          </w:p>
        </w:tc>
      </w:tr>
      <w:tr w:rsidR="00AD6212" w:rsidRPr="0031082B" w:rsidTr="00D1553E">
        <w:trPr>
          <w:cantSplit/>
          <w:trHeight w:val="164"/>
          <w:jc w:val="center"/>
        </w:trPr>
        <w:tc>
          <w:tcPr>
            <w:tcW w:w="9302" w:type="dxa"/>
            <w:gridSpan w:val="3"/>
            <w:vAlign w:val="center"/>
          </w:tcPr>
          <w:p w:rsidR="00AD6212" w:rsidRPr="0031082B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31082B" w:rsidTr="00D1553E">
        <w:trPr>
          <w:cantSplit/>
          <w:trHeight w:val="852"/>
          <w:jc w:val="center"/>
        </w:trPr>
        <w:tc>
          <w:tcPr>
            <w:tcW w:w="6380" w:type="dxa"/>
          </w:tcPr>
          <w:p w:rsidR="00AD6212" w:rsidRPr="0031082B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Hora de trabajo farmacéutico</w:t>
            </w:r>
          </w:p>
          <w:p w:rsidR="00AD6212" w:rsidRPr="0031082B" w:rsidRDefault="00AD6212" w:rsidP="009805B5">
            <w:pPr>
              <w:pStyle w:val="Prrafodelista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Para reemplazos temporarios del director técnico o el farmacéutico auxiliar.</w:t>
            </w:r>
          </w:p>
        </w:tc>
        <w:tc>
          <w:tcPr>
            <w:tcW w:w="1903" w:type="dxa"/>
            <w:vAlign w:val="center"/>
          </w:tcPr>
          <w:p w:rsidR="00AD6212" w:rsidRPr="0031082B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bruto/30/8</w:t>
            </w:r>
          </w:p>
          <w:p w:rsidR="00AD6212" w:rsidRPr="0031082B" w:rsidRDefault="00AD6212" w:rsidP="00D155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Domingos y f</w:t>
            </w:r>
            <w:r w:rsidR="00D1553E">
              <w:rPr>
                <w:rFonts w:asciiTheme="minorHAnsi" w:hAnsiTheme="minorHAnsi" w:cstheme="minorHAnsi"/>
                <w:sz w:val="18"/>
                <w:szCs w:val="18"/>
              </w:rPr>
              <w:t>eriados</w:t>
            </w:r>
          </w:p>
        </w:tc>
        <w:tc>
          <w:tcPr>
            <w:tcW w:w="1019" w:type="dxa"/>
            <w:vAlign w:val="center"/>
          </w:tcPr>
          <w:p w:rsidR="00AD6212" w:rsidRPr="0031082B" w:rsidRDefault="00EC1E49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AD6212" w:rsidRPr="0031082B" w:rsidRDefault="00EC1E49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  <w:r w:rsidR="00AD6212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</w:tbl>
    <w:p w:rsidR="00AD6212" w:rsidRPr="0031082B" w:rsidRDefault="00AD6212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6212" w:rsidRPr="0031082B" w:rsidRDefault="00AD6212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AD72F4" w:rsidRPr="0031082B" w:rsidRDefault="00AD72F4" w:rsidP="00AD72F4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6504"/>
        <w:gridCol w:w="1859"/>
        <w:gridCol w:w="1100"/>
      </w:tblGrid>
      <w:tr w:rsidR="00AD72F4" w:rsidRPr="0031082B" w:rsidTr="00897AF7">
        <w:trPr>
          <w:cantSplit/>
          <w:trHeight w:val="284"/>
          <w:jc w:val="center"/>
        </w:trPr>
        <w:tc>
          <w:tcPr>
            <w:tcW w:w="9463" w:type="dxa"/>
            <w:gridSpan w:val="3"/>
            <w:vAlign w:val="center"/>
          </w:tcPr>
          <w:p w:rsidR="00AD72F4" w:rsidRPr="0031082B" w:rsidRDefault="00AD72F4" w:rsidP="00AD72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082B">
              <w:rPr>
                <w:rFonts w:asciiTheme="minorHAnsi" w:hAnsiTheme="minorHAnsi" w:cstheme="minorHAnsi"/>
                <w:b/>
                <w:sz w:val="28"/>
                <w:szCs w:val="28"/>
              </w:rPr>
              <w:t>PISO SALARIAL FARMACÉUTICO NOVIEMBRE 2013 – FEBRERO 2014 ($)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8363" w:type="dxa"/>
            <w:gridSpan w:val="2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AD72F4" w:rsidRPr="0031082B" w:rsidRDefault="00AD72F4" w:rsidP="00AD72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CCT 622/11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72F4" w:rsidRPr="0031082B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Director técnico / Jefe de Servicio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todo el trabajo efectivo que se realice en el establecimiento, según la legislación vigente, por lo cual deberá estar presente o legalmente reemplazado por un farmacéutico auxiliar;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:rsidR="00AD72F4" w:rsidRPr="0031082B" w:rsidRDefault="00AA0F6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AA0F6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A0F62" w:rsidRPr="0031082B">
              <w:rPr>
                <w:rFonts w:asciiTheme="minorHAnsi" w:hAnsiTheme="minorHAnsi" w:cstheme="minorHAnsi"/>
                <w:sz w:val="18"/>
                <w:szCs w:val="18"/>
              </w:rPr>
              <w:t>820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Responsabilidad profesional (50%)</w:t>
            </w:r>
          </w:p>
        </w:tc>
        <w:tc>
          <w:tcPr>
            <w:tcW w:w="1100" w:type="dxa"/>
            <w:vAlign w:val="center"/>
          </w:tcPr>
          <w:p w:rsidR="00AD72F4" w:rsidRPr="0031082B" w:rsidRDefault="00AA0F62" w:rsidP="00AA0F6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4160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:rsidR="00AD72F4" w:rsidRPr="0031082B" w:rsidRDefault="00AA0F62" w:rsidP="00AA0F6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715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50,00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3F50C3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2480</w:t>
            </w: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945,60</w:t>
            </w:r>
          </w:p>
        </w:tc>
      </w:tr>
      <w:tr w:rsidR="00AD72F4" w:rsidRPr="0031082B" w:rsidTr="00897AF7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:rsidR="00AD72F4" w:rsidRPr="0031082B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72F4" w:rsidRPr="0031082B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auxiliar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farmacéutica vigente, durante el horario de trabajo;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820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Adicional auxiliar (20%)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1664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715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195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99,6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200,0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3F50C3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984</w:t>
            </w: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3F50C3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8574,40</w:t>
            </w:r>
          </w:p>
        </w:tc>
      </w:tr>
      <w:tr w:rsidR="00AD72F4" w:rsidRPr="0031082B" w:rsidTr="00897AF7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72F4" w:rsidRPr="0031082B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Farmacéutico de planta </w:t>
            </w:r>
            <w:r w:rsidRPr="0031082B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  <w:lang w:val="es-ES"/>
              </w:rPr>
              <w:t>5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farmacéutica vigente, durante el horario de trabajo;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 vigente, las que se deberán abonar aparte.</w:t>
            </w: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00,00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Básico NR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820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AD72F4" w:rsidRPr="0031082B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715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195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Obra Social (3%)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Total bruto</w:t>
            </w:r>
          </w:p>
        </w:tc>
        <w:tc>
          <w:tcPr>
            <w:tcW w:w="1100" w:type="dxa"/>
            <w:vAlign w:val="center"/>
          </w:tcPr>
          <w:p w:rsidR="00AD72F4" w:rsidRPr="0031082B" w:rsidRDefault="003F50C3" w:rsidP="003F50C3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8320</w:t>
            </w:r>
            <w:r w:rsidR="00AD72F4" w:rsidRPr="0031082B">
              <w:rPr>
                <w:rFonts w:asciiTheme="minorHAnsi" w:hAnsiTheme="minorHAnsi" w:cstheme="minorHAnsi"/>
                <w:b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Neto a cobrar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3F50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3F50C3" w:rsidRPr="0031082B">
              <w:rPr>
                <w:rFonts w:asciiTheme="minorHAnsi" w:hAnsiTheme="minorHAnsi" w:cstheme="minorHAnsi"/>
                <w:sz w:val="18"/>
                <w:szCs w:val="18"/>
              </w:rPr>
              <w:t>993,40</w:t>
            </w:r>
          </w:p>
        </w:tc>
      </w:tr>
      <w:tr w:rsidR="00AD72F4" w:rsidRPr="0031082B" w:rsidTr="00897AF7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:rsidR="00AD72F4" w:rsidRPr="0031082B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Capacidades y tareas complementarias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La capacitación certificada por </w:t>
            </w:r>
            <w:proofErr w:type="spellStart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safyb</w:t>
            </w:r>
            <w:proofErr w:type="spellEnd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será reconocida con un adicional de 12% sobre la remuneración básica.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La aplicación de inyecciones, el control de signos vitales, la preparación de magistrales y la provisión de primeros auxilios será reconocido con un adicional de 10% sobre la remuneración básica.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El uso de idioma durante el ejercicio profesional será reconocido con un adicional 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 10% sobre la remuneración básica.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La atención domiciliaria de pacientes será reconocido con un adicional de 5% sobre la remuneración básica. 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La gestión integral del establecimiento será reconocido con un adicional de 30% sobre la remuneración básica (opcional).</w:t>
            </w: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Capacitación </w:t>
            </w:r>
            <w:proofErr w:type="spellStart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safyb</w:t>
            </w:r>
            <w:proofErr w:type="spellEnd"/>
            <w:r w:rsidRPr="0031082B">
              <w:rPr>
                <w:rFonts w:asciiTheme="minorHAnsi" w:hAnsiTheme="minorHAnsi" w:cstheme="minorHAnsi"/>
                <w:sz w:val="18"/>
                <w:szCs w:val="18"/>
              </w:rPr>
              <w:t xml:space="preserve"> (12%)</w:t>
            </w:r>
          </w:p>
        </w:tc>
        <w:tc>
          <w:tcPr>
            <w:tcW w:w="1100" w:type="dxa"/>
            <w:vAlign w:val="center"/>
          </w:tcPr>
          <w:p w:rsidR="00AD72F4" w:rsidRPr="0031082B" w:rsidRDefault="00AD72F4" w:rsidP="00D5795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D57959" w:rsidRPr="0031082B">
              <w:rPr>
                <w:rFonts w:asciiTheme="minorHAnsi" w:hAnsiTheme="minorHAnsi" w:cstheme="minorHAnsi"/>
                <w:sz w:val="18"/>
                <w:szCs w:val="18"/>
              </w:rPr>
              <w:t>98,40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Atención farmacéutica (10</w:t>
            </w:r>
            <w:r w:rsidR="00897AF7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00" w:type="dxa"/>
            <w:vAlign w:val="center"/>
          </w:tcPr>
          <w:p w:rsidR="00AD72F4" w:rsidRPr="0031082B" w:rsidRDefault="00D57959" w:rsidP="00D5795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832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Idioma (10%)</w:t>
            </w:r>
          </w:p>
        </w:tc>
        <w:tc>
          <w:tcPr>
            <w:tcW w:w="1100" w:type="dxa"/>
            <w:vAlign w:val="center"/>
          </w:tcPr>
          <w:p w:rsidR="00AD72F4" w:rsidRPr="0031082B" w:rsidRDefault="00D57959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832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  <w:tr w:rsidR="00AD72F4" w:rsidRPr="0031082B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Atención domiciliara (5%)</w:t>
            </w:r>
          </w:p>
        </w:tc>
        <w:tc>
          <w:tcPr>
            <w:tcW w:w="1100" w:type="dxa"/>
            <w:vAlign w:val="center"/>
          </w:tcPr>
          <w:p w:rsidR="00AD72F4" w:rsidRPr="0031082B" w:rsidRDefault="0031082B" w:rsidP="0031082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416,00</w:t>
            </w:r>
          </w:p>
        </w:tc>
      </w:tr>
      <w:tr w:rsidR="00AD72F4" w:rsidRPr="0031082B" w:rsidTr="00897AF7">
        <w:trPr>
          <w:gridAfter w:val="2"/>
          <w:wAfter w:w="2959" w:type="dxa"/>
          <w:cantSplit/>
          <w:trHeight w:val="220"/>
          <w:jc w:val="center"/>
        </w:trPr>
        <w:tc>
          <w:tcPr>
            <w:tcW w:w="6504" w:type="dxa"/>
            <w:vMerge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:rsidR="00AD72F4" w:rsidRPr="0031082B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2063"/>
          <w:jc w:val="center"/>
        </w:trPr>
        <w:tc>
          <w:tcPr>
            <w:tcW w:w="6504" w:type="dxa"/>
          </w:tcPr>
          <w:p w:rsidR="00AD72F4" w:rsidRPr="0031082B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Guardia farmacéutica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Para turnos o guardias activas de 24 horas.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farmacéutica vigente, durante el horario de trabajo efectivo.</w:t>
            </w: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bruto/15</w:t>
            </w:r>
          </w:p>
        </w:tc>
        <w:tc>
          <w:tcPr>
            <w:tcW w:w="1100" w:type="dxa"/>
            <w:vAlign w:val="center"/>
          </w:tcPr>
          <w:p w:rsidR="00AD72F4" w:rsidRPr="0031082B" w:rsidRDefault="0031082B" w:rsidP="0031082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832,00</w:t>
            </w:r>
          </w:p>
        </w:tc>
      </w:tr>
      <w:tr w:rsidR="00AD72F4" w:rsidRPr="0031082B" w:rsidTr="00897AF7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:rsidR="00AD72F4" w:rsidRPr="0031082B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2063"/>
          <w:jc w:val="center"/>
        </w:trPr>
        <w:tc>
          <w:tcPr>
            <w:tcW w:w="6504" w:type="dxa"/>
          </w:tcPr>
          <w:p w:rsidR="00AD72F4" w:rsidRPr="0031082B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Día de trabajo farmacéutico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Para reemplazos temporarios del director técnico o el farmacéutico auxiliar;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También para guardias o turnos;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Corresponde a 8 horas de trabajo continuo o discontinuo durante una misma jornada;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farmacéutica vigente, durante el horario de trabajo efectivo;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No exige relación de dependencia.</w:t>
            </w: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bruto/30</w:t>
            </w:r>
          </w:p>
        </w:tc>
        <w:tc>
          <w:tcPr>
            <w:tcW w:w="1100" w:type="dxa"/>
            <w:vAlign w:val="center"/>
          </w:tcPr>
          <w:p w:rsidR="00AD72F4" w:rsidRPr="0031082B" w:rsidRDefault="0031082B" w:rsidP="0031082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416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D72F4" w:rsidRPr="0031082B" w:rsidTr="00897AF7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:rsidR="00AD72F4" w:rsidRPr="0031082B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31082B" w:rsidTr="00897AF7">
        <w:trPr>
          <w:cantSplit/>
          <w:trHeight w:val="852"/>
          <w:jc w:val="center"/>
        </w:trPr>
        <w:tc>
          <w:tcPr>
            <w:tcW w:w="6504" w:type="dxa"/>
          </w:tcPr>
          <w:p w:rsidR="00AD72F4" w:rsidRPr="0031082B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Hora de trabajo farmacéutico</w:t>
            </w:r>
          </w:p>
          <w:p w:rsidR="00AD72F4" w:rsidRPr="0031082B" w:rsidRDefault="00AD72F4" w:rsidP="00AA0F62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Para reemplazos temporarios del director técnico o el farmacéutico auxiliar.</w:t>
            </w:r>
          </w:p>
        </w:tc>
        <w:tc>
          <w:tcPr>
            <w:tcW w:w="1859" w:type="dxa"/>
            <w:vAlign w:val="center"/>
          </w:tcPr>
          <w:p w:rsidR="00AD72F4" w:rsidRPr="0031082B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Haber bruto/30/8</w:t>
            </w:r>
          </w:p>
          <w:p w:rsidR="00AD72F4" w:rsidRPr="0031082B" w:rsidRDefault="00AD72F4" w:rsidP="00897A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Domingos y f</w:t>
            </w:r>
            <w:r w:rsidR="00897AF7">
              <w:rPr>
                <w:rFonts w:asciiTheme="minorHAnsi" w:hAnsiTheme="minorHAnsi" w:cstheme="minorHAnsi"/>
                <w:sz w:val="18"/>
                <w:szCs w:val="18"/>
              </w:rPr>
              <w:t>eriados</w:t>
            </w:r>
          </w:p>
        </w:tc>
        <w:tc>
          <w:tcPr>
            <w:tcW w:w="1100" w:type="dxa"/>
            <w:vAlign w:val="center"/>
          </w:tcPr>
          <w:p w:rsidR="00AD72F4" w:rsidRPr="0031082B" w:rsidRDefault="0031082B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  <w:p w:rsidR="00AD72F4" w:rsidRPr="0031082B" w:rsidRDefault="0031082B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082B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  <w:r w:rsidR="00AD72F4" w:rsidRPr="0031082B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</w:tr>
    </w:tbl>
    <w:p w:rsidR="00AD72F4" w:rsidRPr="0031082B" w:rsidRDefault="00AD72F4" w:rsidP="00AD72F4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sectPr w:rsidR="00EC1E49" w:rsidRPr="0031082B" w:rsidSect="0047200E">
      <w:headerReference w:type="even" r:id="rId8"/>
      <w:headerReference w:type="default" r:id="rId9"/>
      <w:footerReference w:type="default" r:id="rId10"/>
      <w:pgSz w:w="11907" w:h="16839" w:code="9"/>
      <w:pgMar w:top="1440" w:right="1080" w:bottom="1440" w:left="1080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72" w:rsidRDefault="00A13E72">
      <w:r>
        <w:separator/>
      </w:r>
    </w:p>
  </w:endnote>
  <w:endnote w:type="continuationSeparator" w:id="0">
    <w:p w:rsidR="00A13E72" w:rsidRDefault="00A13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2F4" w:rsidRPr="008C7CD1" w:rsidRDefault="00AD72F4" w:rsidP="008C7CD1">
    <w:pPr>
      <w:pBdr>
        <w:top w:val="single" w:sz="4" w:space="1" w:color="auto"/>
      </w:pBdr>
      <w:jc w:val="center"/>
      <w:rPr>
        <w:lang w:val="es-AR"/>
      </w:rPr>
    </w:pPr>
    <w:r>
      <w:rPr>
        <w:rFonts w:ascii="Verdana" w:hAnsi="Verdana"/>
        <w:spacing w:val="20"/>
        <w:sz w:val="14"/>
        <w:szCs w:val="14"/>
      </w:rPr>
      <w:t xml:space="preserve">Corrientes 4595 4º B (1195) Buenos Aires | </w:t>
    </w:r>
    <w:r>
      <w:rPr>
        <w:rFonts w:ascii="Verdana" w:hAnsi="Verdana"/>
        <w:spacing w:val="20"/>
        <w:sz w:val="14"/>
        <w:szCs w:val="14"/>
        <w:lang w:val="es-AR"/>
      </w:rPr>
      <w:t xml:space="preserve">Tel. 4865-9837 | e-mail: </w:t>
    </w:r>
    <w:hyperlink r:id="rId1" w:history="1">
      <w:r w:rsidRPr="00E677A0">
        <w:rPr>
          <w:rStyle w:val="Hipervnculo"/>
          <w:rFonts w:ascii="Verdana" w:hAnsi="Verdana"/>
          <w:spacing w:val="20"/>
          <w:sz w:val="14"/>
          <w:szCs w:val="14"/>
          <w:lang w:val="es-AR"/>
        </w:rPr>
        <w:t>safyb@live.com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72" w:rsidRDefault="00A13E72">
      <w:r>
        <w:separator/>
      </w:r>
    </w:p>
  </w:footnote>
  <w:footnote w:type="continuationSeparator" w:id="0">
    <w:p w:rsidR="00A13E72" w:rsidRDefault="00A13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2F4" w:rsidRDefault="00AD72F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2F4" w:rsidRDefault="00870F5C">
    <w:pPr>
      <w:pStyle w:val="Encabezado"/>
    </w:pPr>
    <w:r w:rsidRPr="00870F5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6pt;margin-top:11.9pt;width:334.55pt;height:90pt;z-index:251657728" stroked="f">
          <v:textbox style="mso-next-textbox:#_x0000_s2049">
            <w:txbxContent>
              <w:p w:rsidR="00AD72F4" w:rsidRPr="009412CB" w:rsidRDefault="00AD72F4">
                <w:pPr>
                  <w:pStyle w:val="Ttulo6"/>
                  <w:rPr>
                    <w:rFonts w:ascii="Calibri" w:hAnsi="Calibri" w:cs="Calibri"/>
                    <w:sz w:val="52"/>
                    <w:szCs w:val="52"/>
                  </w:rPr>
                </w:pPr>
                <w:r w:rsidRPr="009412CB">
                  <w:rPr>
                    <w:rFonts w:ascii="Calibri" w:hAnsi="Calibri" w:cs="Calibri"/>
                    <w:sz w:val="52"/>
                    <w:szCs w:val="52"/>
                  </w:rPr>
                  <w:t>Haberes farmacéuticos mínimos</w:t>
                </w:r>
              </w:p>
              <w:p w:rsidR="00AD72F4" w:rsidRPr="009412CB" w:rsidRDefault="00AD72F4">
                <w:pPr>
                  <w:pStyle w:val="Ttulo6"/>
                  <w:rPr>
                    <w:rFonts w:ascii="Calibri" w:hAnsi="Calibri" w:cs="Calibri"/>
                    <w:i/>
                    <w:iCs/>
                    <w:sz w:val="24"/>
                  </w:rPr>
                </w:pPr>
                <w:r>
                  <w:rPr>
                    <w:rFonts w:ascii="Calibri" w:hAnsi="Calibri" w:cs="Calibri"/>
                    <w:i/>
                    <w:iCs/>
                    <w:sz w:val="24"/>
                  </w:rPr>
                  <w:t xml:space="preserve">Su </w:t>
                </w:r>
                <w:r w:rsidRPr="009412CB">
                  <w:rPr>
                    <w:rFonts w:ascii="Calibri" w:hAnsi="Calibri" w:cs="Calibri"/>
                    <w:i/>
                    <w:iCs/>
                    <w:sz w:val="24"/>
                  </w:rPr>
                  <w:t>punto de partida – no acepte menos</w:t>
                </w:r>
              </w:p>
            </w:txbxContent>
          </v:textbox>
        </v:shape>
      </w:pict>
    </w:r>
    <w:r w:rsidR="00AD72F4">
      <w:rPr>
        <w:noProof/>
        <w:lang w:val="es-AR" w:eastAsia="es-AR"/>
      </w:rPr>
      <w:drawing>
        <wp:inline distT="0" distB="0" distL="0" distR="0">
          <wp:extent cx="982980" cy="1211580"/>
          <wp:effectExtent l="19050" t="0" r="7620" b="0"/>
          <wp:docPr id="1" name="Imagen 1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863"/>
    <w:multiLevelType w:val="hybridMultilevel"/>
    <w:tmpl w:val="36CC947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D62C9"/>
    <w:multiLevelType w:val="hybridMultilevel"/>
    <w:tmpl w:val="124AFB4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F6754"/>
    <w:multiLevelType w:val="hybridMultilevel"/>
    <w:tmpl w:val="A844DE0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B669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AF4272"/>
    <w:multiLevelType w:val="hybridMultilevel"/>
    <w:tmpl w:val="9F9A577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7D0A84"/>
    <w:multiLevelType w:val="hybridMultilevel"/>
    <w:tmpl w:val="1F488D3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85109F"/>
    <w:multiLevelType w:val="hybridMultilevel"/>
    <w:tmpl w:val="C472C26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615B0"/>
    <w:multiLevelType w:val="hybridMultilevel"/>
    <w:tmpl w:val="7BE8107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EC61FC"/>
    <w:multiLevelType w:val="multilevel"/>
    <w:tmpl w:val="C2CA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5E2A76"/>
    <w:multiLevelType w:val="hybridMultilevel"/>
    <w:tmpl w:val="2EB67EA0"/>
    <w:lvl w:ilvl="0" w:tplc="E1E8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5EC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D84183"/>
    <w:multiLevelType w:val="hybridMultilevel"/>
    <w:tmpl w:val="FE54A1B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0F3C0F"/>
    <w:multiLevelType w:val="hybridMultilevel"/>
    <w:tmpl w:val="A6126AD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C571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CAD02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E34D4C"/>
    <w:multiLevelType w:val="hybridMultilevel"/>
    <w:tmpl w:val="56C415EC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C5577C"/>
    <w:multiLevelType w:val="hybridMultilevel"/>
    <w:tmpl w:val="DB668BF8"/>
    <w:lvl w:ilvl="0" w:tplc="8A5E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3D3715"/>
    <w:multiLevelType w:val="hybridMultilevel"/>
    <w:tmpl w:val="AACAA4B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653429"/>
    <w:multiLevelType w:val="hybridMultilevel"/>
    <w:tmpl w:val="79E6D70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26874"/>
    <w:multiLevelType w:val="hybridMultilevel"/>
    <w:tmpl w:val="CC8A4C0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D95846"/>
    <w:multiLevelType w:val="hybridMultilevel"/>
    <w:tmpl w:val="9D44E33C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823A5"/>
    <w:multiLevelType w:val="hybridMultilevel"/>
    <w:tmpl w:val="5434AC94"/>
    <w:lvl w:ilvl="0" w:tplc="E8BE7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DF37B6"/>
    <w:multiLevelType w:val="hybridMultilevel"/>
    <w:tmpl w:val="1C70641A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1F2D6A"/>
    <w:multiLevelType w:val="hybridMultilevel"/>
    <w:tmpl w:val="E8B86466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87253E"/>
    <w:multiLevelType w:val="hybridMultilevel"/>
    <w:tmpl w:val="077C75A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4105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0155B13"/>
    <w:multiLevelType w:val="hybridMultilevel"/>
    <w:tmpl w:val="C2CA5554"/>
    <w:lvl w:ilvl="0" w:tplc="E1E8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5C5587"/>
    <w:multiLevelType w:val="hybridMultilevel"/>
    <w:tmpl w:val="ECE8178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5808DE"/>
    <w:multiLevelType w:val="hybridMultilevel"/>
    <w:tmpl w:val="F0B4D46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8241A2"/>
    <w:multiLevelType w:val="hybridMultilevel"/>
    <w:tmpl w:val="61988E5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1F12B8"/>
    <w:multiLevelType w:val="multilevel"/>
    <w:tmpl w:val="2EB6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F24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0787032"/>
    <w:multiLevelType w:val="hybridMultilevel"/>
    <w:tmpl w:val="EB6409FA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5C51EA"/>
    <w:multiLevelType w:val="hybridMultilevel"/>
    <w:tmpl w:val="8D94D11A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0"/>
  </w:num>
  <w:num w:numId="4">
    <w:abstractNumId w:val="3"/>
  </w:num>
  <w:num w:numId="5">
    <w:abstractNumId w:val="24"/>
  </w:num>
  <w:num w:numId="6">
    <w:abstractNumId w:val="21"/>
  </w:num>
  <w:num w:numId="7">
    <w:abstractNumId w:val="22"/>
  </w:num>
  <w:num w:numId="8">
    <w:abstractNumId w:val="9"/>
  </w:num>
  <w:num w:numId="9">
    <w:abstractNumId w:val="25"/>
  </w:num>
  <w:num w:numId="10">
    <w:abstractNumId w:val="8"/>
  </w:num>
  <w:num w:numId="11">
    <w:abstractNumId w:val="14"/>
  </w:num>
  <w:num w:numId="12">
    <w:abstractNumId w:val="15"/>
  </w:num>
  <w:num w:numId="13">
    <w:abstractNumId w:val="29"/>
  </w:num>
  <w:num w:numId="14">
    <w:abstractNumId w:val="20"/>
  </w:num>
  <w:num w:numId="15">
    <w:abstractNumId w:val="32"/>
  </w:num>
  <w:num w:numId="16">
    <w:abstractNumId w:val="17"/>
  </w:num>
  <w:num w:numId="17">
    <w:abstractNumId w:val="26"/>
  </w:num>
  <w:num w:numId="18">
    <w:abstractNumId w:val="31"/>
  </w:num>
  <w:num w:numId="19">
    <w:abstractNumId w:val="18"/>
  </w:num>
  <w:num w:numId="20">
    <w:abstractNumId w:val="19"/>
  </w:num>
  <w:num w:numId="21">
    <w:abstractNumId w:val="2"/>
  </w:num>
  <w:num w:numId="22">
    <w:abstractNumId w:val="11"/>
  </w:num>
  <w:num w:numId="23">
    <w:abstractNumId w:val="4"/>
  </w:num>
  <w:num w:numId="24">
    <w:abstractNumId w:val="23"/>
  </w:num>
  <w:num w:numId="25">
    <w:abstractNumId w:val="16"/>
  </w:num>
  <w:num w:numId="26">
    <w:abstractNumId w:val="27"/>
  </w:num>
  <w:num w:numId="27">
    <w:abstractNumId w:val="0"/>
  </w:num>
  <w:num w:numId="28">
    <w:abstractNumId w:val="5"/>
  </w:num>
  <w:num w:numId="29">
    <w:abstractNumId w:val="1"/>
  </w:num>
  <w:num w:numId="30">
    <w:abstractNumId w:val="28"/>
  </w:num>
  <w:num w:numId="31">
    <w:abstractNumId w:val="10"/>
  </w:num>
  <w:num w:numId="32">
    <w:abstractNumId w:val="7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6600"/>
    <w:rsid w:val="00004070"/>
    <w:rsid w:val="00011241"/>
    <w:rsid w:val="00013DC6"/>
    <w:rsid w:val="000148B0"/>
    <w:rsid w:val="00017A7D"/>
    <w:rsid w:val="0002418B"/>
    <w:rsid w:val="00031262"/>
    <w:rsid w:val="000361F6"/>
    <w:rsid w:val="00037CD2"/>
    <w:rsid w:val="00052840"/>
    <w:rsid w:val="000531F5"/>
    <w:rsid w:val="000559A7"/>
    <w:rsid w:val="00066F38"/>
    <w:rsid w:val="00072D06"/>
    <w:rsid w:val="00073FC9"/>
    <w:rsid w:val="00074698"/>
    <w:rsid w:val="00080FF2"/>
    <w:rsid w:val="00085BCA"/>
    <w:rsid w:val="00090724"/>
    <w:rsid w:val="0009112C"/>
    <w:rsid w:val="00091C49"/>
    <w:rsid w:val="000A10B0"/>
    <w:rsid w:val="000B63C8"/>
    <w:rsid w:val="000D23F3"/>
    <w:rsid w:val="000E2398"/>
    <w:rsid w:val="000F33B2"/>
    <w:rsid w:val="000F5798"/>
    <w:rsid w:val="00101079"/>
    <w:rsid w:val="00101BC9"/>
    <w:rsid w:val="00102DF4"/>
    <w:rsid w:val="00105D52"/>
    <w:rsid w:val="00112579"/>
    <w:rsid w:val="00121859"/>
    <w:rsid w:val="00122659"/>
    <w:rsid w:val="001271E0"/>
    <w:rsid w:val="00137F40"/>
    <w:rsid w:val="00146D91"/>
    <w:rsid w:val="001528F0"/>
    <w:rsid w:val="001607BB"/>
    <w:rsid w:val="00175539"/>
    <w:rsid w:val="00185076"/>
    <w:rsid w:val="00197E96"/>
    <w:rsid w:val="001A0C7E"/>
    <w:rsid w:val="001A4C65"/>
    <w:rsid w:val="001B5C13"/>
    <w:rsid w:val="001D45D1"/>
    <w:rsid w:val="001F665D"/>
    <w:rsid w:val="002055CB"/>
    <w:rsid w:val="0021090A"/>
    <w:rsid w:val="00213521"/>
    <w:rsid w:val="00215199"/>
    <w:rsid w:val="0023376D"/>
    <w:rsid w:val="00240D6A"/>
    <w:rsid w:val="00242C87"/>
    <w:rsid w:val="00246597"/>
    <w:rsid w:val="00257CD0"/>
    <w:rsid w:val="00272496"/>
    <w:rsid w:val="002950E6"/>
    <w:rsid w:val="00297596"/>
    <w:rsid w:val="002A2F27"/>
    <w:rsid w:val="002A361D"/>
    <w:rsid w:val="002A6010"/>
    <w:rsid w:val="002B5754"/>
    <w:rsid w:val="002C71E3"/>
    <w:rsid w:val="002D10C2"/>
    <w:rsid w:val="002E24ED"/>
    <w:rsid w:val="002E3294"/>
    <w:rsid w:val="002F345F"/>
    <w:rsid w:val="002F797A"/>
    <w:rsid w:val="00304768"/>
    <w:rsid w:val="003069C0"/>
    <w:rsid w:val="00307054"/>
    <w:rsid w:val="0031082B"/>
    <w:rsid w:val="00312047"/>
    <w:rsid w:val="00314026"/>
    <w:rsid w:val="00317EE4"/>
    <w:rsid w:val="003254AB"/>
    <w:rsid w:val="00333C4F"/>
    <w:rsid w:val="00334620"/>
    <w:rsid w:val="003459D3"/>
    <w:rsid w:val="00347B3C"/>
    <w:rsid w:val="00351DED"/>
    <w:rsid w:val="003601D3"/>
    <w:rsid w:val="00363A0B"/>
    <w:rsid w:val="003761FF"/>
    <w:rsid w:val="00377F9C"/>
    <w:rsid w:val="00382BC3"/>
    <w:rsid w:val="00395B38"/>
    <w:rsid w:val="003975B4"/>
    <w:rsid w:val="003A5CAE"/>
    <w:rsid w:val="003B1BA4"/>
    <w:rsid w:val="003B1F26"/>
    <w:rsid w:val="003C5CA3"/>
    <w:rsid w:val="003C6BE8"/>
    <w:rsid w:val="003D249C"/>
    <w:rsid w:val="003D7BF5"/>
    <w:rsid w:val="003D7E96"/>
    <w:rsid w:val="003E420C"/>
    <w:rsid w:val="003E44C7"/>
    <w:rsid w:val="003E6DCF"/>
    <w:rsid w:val="003F0466"/>
    <w:rsid w:val="003F06EA"/>
    <w:rsid w:val="003F50C3"/>
    <w:rsid w:val="004048FE"/>
    <w:rsid w:val="004077BD"/>
    <w:rsid w:val="004136F2"/>
    <w:rsid w:val="00423462"/>
    <w:rsid w:val="00423696"/>
    <w:rsid w:val="00440B1D"/>
    <w:rsid w:val="00446603"/>
    <w:rsid w:val="00450A3F"/>
    <w:rsid w:val="0045112D"/>
    <w:rsid w:val="0045509A"/>
    <w:rsid w:val="00455FDB"/>
    <w:rsid w:val="00460134"/>
    <w:rsid w:val="0046184C"/>
    <w:rsid w:val="0046596B"/>
    <w:rsid w:val="00467279"/>
    <w:rsid w:val="0047200E"/>
    <w:rsid w:val="004726DC"/>
    <w:rsid w:val="00475660"/>
    <w:rsid w:val="00485B86"/>
    <w:rsid w:val="0048760A"/>
    <w:rsid w:val="00494D15"/>
    <w:rsid w:val="004961A6"/>
    <w:rsid w:val="00497BC7"/>
    <w:rsid w:val="004A13A1"/>
    <w:rsid w:val="004A7E8B"/>
    <w:rsid w:val="004B2801"/>
    <w:rsid w:val="004B539F"/>
    <w:rsid w:val="004C3851"/>
    <w:rsid w:val="004E2E96"/>
    <w:rsid w:val="004E5EA0"/>
    <w:rsid w:val="004E6600"/>
    <w:rsid w:val="004F2AC6"/>
    <w:rsid w:val="00501C7D"/>
    <w:rsid w:val="005064F5"/>
    <w:rsid w:val="00507E0B"/>
    <w:rsid w:val="00516C3C"/>
    <w:rsid w:val="005215C0"/>
    <w:rsid w:val="00525DA9"/>
    <w:rsid w:val="0053423F"/>
    <w:rsid w:val="0053492E"/>
    <w:rsid w:val="0054353A"/>
    <w:rsid w:val="00545357"/>
    <w:rsid w:val="00545399"/>
    <w:rsid w:val="00550023"/>
    <w:rsid w:val="00553677"/>
    <w:rsid w:val="00586EC0"/>
    <w:rsid w:val="00593F7D"/>
    <w:rsid w:val="005A0092"/>
    <w:rsid w:val="005A1059"/>
    <w:rsid w:val="005A737F"/>
    <w:rsid w:val="005D519A"/>
    <w:rsid w:val="005E0233"/>
    <w:rsid w:val="00601A35"/>
    <w:rsid w:val="00601EC9"/>
    <w:rsid w:val="00605B19"/>
    <w:rsid w:val="00613F69"/>
    <w:rsid w:val="00620254"/>
    <w:rsid w:val="00620725"/>
    <w:rsid w:val="00622994"/>
    <w:rsid w:val="006319DF"/>
    <w:rsid w:val="00651814"/>
    <w:rsid w:val="00664161"/>
    <w:rsid w:val="00666F32"/>
    <w:rsid w:val="00683874"/>
    <w:rsid w:val="006850B5"/>
    <w:rsid w:val="006A509D"/>
    <w:rsid w:val="006C23C6"/>
    <w:rsid w:val="006D0B21"/>
    <w:rsid w:val="006D4C9E"/>
    <w:rsid w:val="006E31C8"/>
    <w:rsid w:val="00701E56"/>
    <w:rsid w:val="00703A0C"/>
    <w:rsid w:val="00724FF5"/>
    <w:rsid w:val="00747CE8"/>
    <w:rsid w:val="007518EB"/>
    <w:rsid w:val="007601B8"/>
    <w:rsid w:val="00765570"/>
    <w:rsid w:val="0077035A"/>
    <w:rsid w:val="007A184D"/>
    <w:rsid w:val="007A4D60"/>
    <w:rsid w:val="007B54A6"/>
    <w:rsid w:val="007B579F"/>
    <w:rsid w:val="007C46DE"/>
    <w:rsid w:val="007C78D6"/>
    <w:rsid w:val="007E247A"/>
    <w:rsid w:val="007F2FCF"/>
    <w:rsid w:val="007F317D"/>
    <w:rsid w:val="007F36F5"/>
    <w:rsid w:val="00800EEE"/>
    <w:rsid w:val="008020F5"/>
    <w:rsid w:val="00814268"/>
    <w:rsid w:val="00816156"/>
    <w:rsid w:val="00832115"/>
    <w:rsid w:val="00832969"/>
    <w:rsid w:val="0083410E"/>
    <w:rsid w:val="008417B0"/>
    <w:rsid w:val="0085139F"/>
    <w:rsid w:val="00856C0A"/>
    <w:rsid w:val="008631BB"/>
    <w:rsid w:val="008674E9"/>
    <w:rsid w:val="00870F5C"/>
    <w:rsid w:val="0088678E"/>
    <w:rsid w:val="00886BAA"/>
    <w:rsid w:val="00897AF7"/>
    <w:rsid w:val="008B4A5E"/>
    <w:rsid w:val="008B53F8"/>
    <w:rsid w:val="008B7485"/>
    <w:rsid w:val="008C1B62"/>
    <w:rsid w:val="008C2FAB"/>
    <w:rsid w:val="008C56DB"/>
    <w:rsid w:val="008C70FD"/>
    <w:rsid w:val="008C7CD1"/>
    <w:rsid w:val="008D20E1"/>
    <w:rsid w:val="008D5FDA"/>
    <w:rsid w:val="008E38AF"/>
    <w:rsid w:val="008F1735"/>
    <w:rsid w:val="008F7970"/>
    <w:rsid w:val="0091134B"/>
    <w:rsid w:val="0091417B"/>
    <w:rsid w:val="0093078C"/>
    <w:rsid w:val="009334E0"/>
    <w:rsid w:val="009401F4"/>
    <w:rsid w:val="009412CB"/>
    <w:rsid w:val="00944A48"/>
    <w:rsid w:val="0094666D"/>
    <w:rsid w:val="009473D5"/>
    <w:rsid w:val="00947B52"/>
    <w:rsid w:val="00950F21"/>
    <w:rsid w:val="00956489"/>
    <w:rsid w:val="00956F79"/>
    <w:rsid w:val="009728C4"/>
    <w:rsid w:val="009805B5"/>
    <w:rsid w:val="009A0782"/>
    <w:rsid w:val="009A0DEF"/>
    <w:rsid w:val="009A4A7C"/>
    <w:rsid w:val="009B3A07"/>
    <w:rsid w:val="009B737B"/>
    <w:rsid w:val="009C062A"/>
    <w:rsid w:val="009C0C4B"/>
    <w:rsid w:val="009C592B"/>
    <w:rsid w:val="009D62AA"/>
    <w:rsid w:val="009D77AE"/>
    <w:rsid w:val="009E206D"/>
    <w:rsid w:val="009E33F2"/>
    <w:rsid w:val="009E63AA"/>
    <w:rsid w:val="009F3CAB"/>
    <w:rsid w:val="009F4EA3"/>
    <w:rsid w:val="00A0614A"/>
    <w:rsid w:val="00A1212A"/>
    <w:rsid w:val="00A13E72"/>
    <w:rsid w:val="00A3669D"/>
    <w:rsid w:val="00A422F1"/>
    <w:rsid w:val="00A432B4"/>
    <w:rsid w:val="00A53021"/>
    <w:rsid w:val="00A54E22"/>
    <w:rsid w:val="00A6130B"/>
    <w:rsid w:val="00A64075"/>
    <w:rsid w:val="00A71D33"/>
    <w:rsid w:val="00A76670"/>
    <w:rsid w:val="00A770ED"/>
    <w:rsid w:val="00A83F20"/>
    <w:rsid w:val="00A86D7C"/>
    <w:rsid w:val="00AA0F62"/>
    <w:rsid w:val="00AA151E"/>
    <w:rsid w:val="00AB3AD8"/>
    <w:rsid w:val="00AB49DB"/>
    <w:rsid w:val="00AC20DC"/>
    <w:rsid w:val="00AC2107"/>
    <w:rsid w:val="00AC66A4"/>
    <w:rsid w:val="00AC7C55"/>
    <w:rsid w:val="00AD6212"/>
    <w:rsid w:val="00AD72F4"/>
    <w:rsid w:val="00AE6AFA"/>
    <w:rsid w:val="00AF145A"/>
    <w:rsid w:val="00B031F2"/>
    <w:rsid w:val="00B042BC"/>
    <w:rsid w:val="00B05145"/>
    <w:rsid w:val="00B16DF7"/>
    <w:rsid w:val="00B35126"/>
    <w:rsid w:val="00B3654E"/>
    <w:rsid w:val="00B378B2"/>
    <w:rsid w:val="00B43665"/>
    <w:rsid w:val="00B45C97"/>
    <w:rsid w:val="00B57E8F"/>
    <w:rsid w:val="00B63CC9"/>
    <w:rsid w:val="00B67CD0"/>
    <w:rsid w:val="00B7119D"/>
    <w:rsid w:val="00B829D1"/>
    <w:rsid w:val="00B8646E"/>
    <w:rsid w:val="00B87D46"/>
    <w:rsid w:val="00B94B08"/>
    <w:rsid w:val="00BC4B76"/>
    <w:rsid w:val="00BC5F2A"/>
    <w:rsid w:val="00BF3758"/>
    <w:rsid w:val="00C04654"/>
    <w:rsid w:val="00C048A8"/>
    <w:rsid w:val="00C106C8"/>
    <w:rsid w:val="00C1419A"/>
    <w:rsid w:val="00C215D2"/>
    <w:rsid w:val="00C23504"/>
    <w:rsid w:val="00C23C74"/>
    <w:rsid w:val="00C26503"/>
    <w:rsid w:val="00C26D3F"/>
    <w:rsid w:val="00C3030B"/>
    <w:rsid w:val="00C31739"/>
    <w:rsid w:val="00C32D2A"/>
    <w:rsid w:val="00C43988"/>
    <w:rsid w:val="00C50856"/>
    <w:rsid w:val="00C545ED"/>
    <w:rsid w:val="00C571FD"/>
    <w:rsid w:val="00C5757F"/>
    <w:rsid w:val="00C64C1A"/>
    <w:rsid w:val="00C6505A"/>
    <w:rsid w:val="00C73112"/>
    <w:rsid w:val="00C85047"/>
    <w:rsid w:val="00C93CE6"/>
    <w:rsid w:val="00CB7A5F"/>
    <w:rsid w:val="00CC23E4"/>
    <w:rsid w:val="00CE2658"/>
    <w:rsid w:val="00CF13A7"/>
    <w:rsid w:val="00D025EF"/>
    <w:rsid w:val="00D02C70"/>
    <w:rsid w:val="00D1553E"/>
    <w:rsid w:val="00D25986"/>
    <w:rsid w:val="00D314CA"/>
    <w:rsid w:val="00D417E6"/>
    <w:rsid w:val="00D434F6"/>
    <w:rsid w:val="00D45388"/>
    <w:rsid w:val="00D53157"/>
    <w:rsid w:val="00D54775"/>
    <w:rsid w:val="00D568B3"/>
    <w:rsid w:val="00D57959"/>
    <w:rsid w:val="00D60244"/>
    <w:rsid w:val="00D607D4"/>
    <w:rsid w:val="00D619B8"/>
    <w:rsid w:val="00D61B7C"/>
    <w:rsid w:val="00D71B84"/>
    <w:rsid w:val="00D71BD3"/>
    <w:rsid w:val="00D950B7"/>
    <w:rsid w:val="00D95C5A"/>
    <w:rsid w:val="00DA1187"/>
    <w:rsid w:val="00DA6025"/>
    <w:rsid w:val="00DB7123"/>
    <w:rsid w:val="00DD3056"/>
    <w:rsid w:val="00DD64FA"/>
    <w:rsid w:val="00DE09F7"/>
    <w:rsid w:val="00DE1E00"/>
    <w:rsid w:val="00DF3E8C"/>
    <w:rsid w:val="00E05BF1"/>
    <w:rsid w:val="00E14461"/>
    <w:rsid w:val="00E17246"/>
    <w:rsid w:val="00E201F7"/>
    <w:rsid w:val="00E27DD0"/>
    <w:rsid w:val="00E31D9A"/>
    <w:rsid w:val="00E43179"/>
    <w:rsid w:val="00E523C6"/>
    <w:rsid w:val="00E561D5"/>
    <w:rsid w:val="00E57028"/>
    <w:rsid w:val="00E60810"/>
    <w:rsid w:val="00E609BD"/>
    <w:rsid w:val="00E60AE5"/>
    <w:rsid w:val="00E64CD7"/>
    <w:rsid w:val="00E721B6"/>
    <w:rsid w:val="00EC0D77"/>
    <w:rsid w:val="00EC1E49"/>
    <w:rsid w:val="00EC3E17"/>
    <w:rsid w:val="00ED118A"/>
    <w:rsid w:val="00EE6A01"/>
    <w:rsid w:val="00EF109B"/>
    <w:rsid w:val="00EF1166"/>
    <w:rsid w:val="00EF3C3D"/>
    <w:rsid w:val="00F04BE3"/>
    <w:rsid w:val="00F06A12"/>
    <w:rsid w:val="00F165C1"/>
    <w:rsid w:val="00F23786"/>
    <w:rsid w:val="00F303C1"/>
    <w:rsid w:val="00F476FC"/>
    <w:rsid w:val="00F52204"/>
    <w:rsid w:val="00F531BB"/>
    <w:rsid w:val="00F55F96"/>
    <w:rsid w:val="00F60330"/>
    <w:rsid w:val="00F61AA8"/>
    <w:rsid w:val="00F64338"/>
    <w:rsid w:val="00F751A3"/>
    <w:rsid w:val="00FA5796"/>
    <w:rsid w:val="00FA75FE"/>
    <w:rsid w:val="00FB077F"/>
    <w:rsid w:val="00FB1CA2"/>
    <w:rsid w:val="00FB32A2"/>
    <w:rsid w:val="00FB458D"/>
    <w:rsid w:val="00FB4878"/>
    <w:rsid w:val="00FB75A9"/>
    <w:rsid w:val="00FC6B3D"/>
    <w:rsid w:val="00FE1C36"/>
    <w:rsid w:val="00FE219C"/>
    <w:rsid w:val="00FE3C07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D7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D7C"/>
    <w:pPr>
      <w:keepNext/>
      <w:outlineLvl w:val="0"/>
    </w:pPr>
    <w:rPr>
      <w:rFonts w:ascii="Verdana" w:hAnsi="Verdana"/>
      <w:b/>
      <w:sz w:val="22"/>
      <w:lang w:val="es-AR"/>
    </w:rPr>
  </w:style>
  <w:style w:type="paragraph" w:styleId="Ttulo2">
    <w:name w:val="heading 2"/>
    <w:basedOn w:val="Normal"/>
    <w:next w:val="Normal"/>
    <w:qFormat/>
    <w:rsid w:val="00A86D7C"/>
    <w:pPr>
      <w:keepNext/>
      <w:outlineLvl w:val="1"/>
    </w:pPr>
    <w:rPr>
      <w:rFonts w:ascii="Verdana" w:hAnsi="Verdana"/>
      <w:i/>
      <w:sz w:val="18"/>
      <w:szCs w:val="16"/>
    </w:rPr>
  </w:style>
  <w:style w:type="paragraph" w:styleId="Ttulo3">
    <w:name w:val="heading 3"/>
    <w:basedOn w:val="Normal"/>
    <w:next w:val="Normal"/>
    <w:qFormat/>
    <w:rsid w:val="00A86D7C"/>
    <w:pPr>
      <w:keepNext/>
      <w:outlineLvl w:val="2"/>
    </w:pPr>
    <w:rPr>
      <w:rFonts w:ascii="Verdana" w:hAnsi="Verdana"/>
      <w:b/>
      <w:bCs/>
      <w:i/>
      <w:sz w:val="18"/>
      <w:szCs w:val="16"/>
      <w:u w:val="single"/>
    </w:rPr>
  </w:style>
  <w:style w:type="paragraph" w:styleId="Ttulo4">
    <w:name w:val="heading 4"/>
    <w:basedOn w:val="Normal"/>
    <w:next w:val="Normal"/>
    <w:qFormat/>
    <w:rsid w:val="00A86D7C"/>
    <w:pPr>
      <w:keepNext/>
      <w:jc w:val="center"/>
      <w:outlineLvl w:val="3"/>
    </w:pPr>
    <w:rPr>
      <w:rFonts w:ascii="Verdana" w:hAnsi="Verdana"/>
      <w:b/>
      <w:sz w:val="16"/>
      <w:szCs w:val="20"/>
    </w:rPr>
  </w:style>
  <w:style w:type="paragraph" w:styleId="Ttulo6">
    <w:name w:val="heading 6"/>
    <w:basedOn w:val="Normal"/>
    <w:next w:val="Normal"/>
    <w:qFormat/>
    <w:rsid w:val="00A86D7C"/>
    <w:pPr>
      <w:keepNext/>
      <w:jc w:val="center"/>
      <w:outlineLvl w:val="5"/>
    </w:pPr>
    <w:rPr>
      <w:rFonts w:ascii="Verdana" w:hAnsi="Verdan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86D7C"/>
    <w:rPr>
      <w:rFonts w:ascii="Verdana" w:hAnsi="Verdana"/>
      <w:sz w:val="22"/>
      <w:lang w:val="es-AR"/>
    </w:rPr>
  </w:style>
  <w:style w:type="paragraph" w:styleId="Textodebloque">
    <w:name w:val="Block Text"/>
    <w:basedOn w:val="Normal"/>
    <w:rsid w:val="00A86D7C"/>
    <w:pPr>
      <w:ind w:left="-180" w:right="-342"/>
      <w:jc w:val="both"/>
    </w:pPr>
    <w:rPr>
      <w:rFonts w:ascii="Verdana" w:hAnsi="Verdana"/>
      <w:sz w:val="22"/>
      <w:szCs w:val="20"/>
    </w:rPr>
  </w:style>
  <w:style w:type="paragraph" w:styleId="Textoindependiente2">
    <w:name w:val="Body Text 2"/>
    <w:basedOn w:val="Normal"/>
    <w:rsid w:val="00A86D7C"/>
    <w:pPr>
      <w:ind w:right="-162"/>
      <w:jc w:val="both"/>
    </w:pPr>
    <w:rPr>
      <w:rFonts w:ascii="Verdana" w:hAnsi="Verdana"/>
      <w:sz w:val="18"/>
      <w:szCs w:val="20"/>
    </w:rPr>
  </w:style>
  <w:style w:type="paragraph" w:styleId="Encabezado">
    <w:name w:val="header"/>
    <w:basedOn w:val="Normal"/>
    <w:link w:val="EncabezadoCar"/>
    <w:uiPriority w:val="99"/>
    <w:rsid w:val="00A86D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86D7C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DE1E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031F2"/>
    <w:rPr>
      <w:rFonts w:ascii="Verdana" w:hAnsi="Verdana"/>
      <w:b/>
      <w:sz w:val="22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412C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41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12C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56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fyb.org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yb@liv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2364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HONORARIOS FARMACÉUTICOS</vt:lpstr>
    </vt:vector>
  </TitlesOfParts>
  <Company>Microsoft</Company>
  <LinksUpToDate>false</LinksUpToDate>
  <CharactersWithSpaces>15338</CharactersWithSpaces>
  <SharedDoc>false</SharedDoc>
  <HLinks>
    <vt:vector size="12" baseType="variant">
      <vt:variant>
        <vt:i4>5373982</vt:i4>
      </vt:variant>
      <vt:variant>
        <vt:i4>0</vt:i4>
      </vt:variant>
      <vt:variant>
        <vt:i4>0</vt:i4>
      </vt:variant>
      <vt:variant>
        <vt:i4>5</vt:i4>
      </vt:variant>
      <vt:variant>
        <vt:lpwstr>http://www.farmaceuticosybioquimicos.org/</vt:lpwstr>
      </vt:variant>
      <vt:variant>
        <vt:lpwstr/>
      </vt:variant>
      <vt:variant>
        <vt:i4>5111933</vt:i4>
      </vt:variant>
      <vt:variant>
        <vt:i4>0</vt:i4>
      </vt:variant>
      <vt:variant>
        <vt:i4>0</vt:i4>
      </vt:variant>
      <vt:variant>
        <vt:i4>5</vt:i4>
      </vt:variant>
      <vt:variant>
        <vt:lpwstr>mailto:safyb@live.com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HONORARIOS FARMACÉUTICOS</dc:title>
  <dc:creator>user</dc:creator>
  <cp:lastModifiedBy>marcelo</cp:lastModifiedBy>
  <cp:revision>24</cp:revision>
  <cp:lastPrinted>2012-03-14T19:18:00Z</cp:lastPrinted>
  <dcterms:created xsi:type="dcterms:W3CDTF">2013-03-06T14:25:00Z</dcterms:created>
  <dcterms:modified xsi:type="dcterms:W3CDTF">2013-03-07T20:38:00Z</dcterms:modified>
</cp:coreProperties>
</file>